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4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3000"/>
        <w:gridCol w:w="7448"/>
      </w:tblGrid>
      <w:tr w:rsidR="002B651A" w:rsidTr="00E8441A">
        <w:trPr>
          <w:trHeight w:val="568"/>
        </w:trPr>
        <w:tc>
          <w:tcPr>
            <w:tcW w:w="3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B651A" w:rsidRPr="0047208A" w:rsidRDefault="002B651A" w:rsidP="00C3188A">
            <w:pPr>
              <w:spacing w:after="0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208A">
              <w:rPr>
                <w:rFonts w:ascii="Times New Roman" w:eastAsia="Times New Roman" w:hAnsi="Times New Roman" w:cs="Times New Roman"/>
                <w:sz w:val="24"/>
                <w:szCs w:val="24"/>
              </w:rPr>
              <w:t>Название темы</w:t>
            </w:r>
          </w:p>
        </w:tc>
        <w:tc>
          <w:tcPr>
            <w:tcW w:w="7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B651A" w:rsidRDefault="00182E86" w:rsidP="00C3188A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4</w:t>
            </w:r>
            <w:r w:rsidR="002B651A">
              <w:rPr>
                <w:rFonts w:ascii="Times New Roman" w:hAnsi="Times New Roman" w:cs="Times New Roman"/>
                <w:sz w:val="24"/>
                <w:szCs w:val="24"/>
              </w:rPr>
              <w:t>.1 Классифик</w:t>
            </w:r>
            <w:r w:rsidR="007456CA">
              <w:rPr>
                <w:rFonts w:ascii="Times New Roman" w:hAnsi="Times New Roman" w:cs="Times New Roman"/>
                <w:sz w:val="24"/>
                <w:szCs w:val="24"/>
              </w:rPr>
              <w:t xml:space="preserve">ация, номенклатура и строение </w:t>
            </w:r>
            <w:bookmarkStart w:id="0" w:name="_GoBack"/>
            <w:bookmarkEnd w:id="0"/>
            <w:r w:rsidR="002B651A">
              <w:rPr>
                <w:rFonts w:ascii="Times New Roman" w:hAnsi="Times New Roman" w:cs="Times New Roman"/>
                <w:sz w:val="24"/>
                <w:szCs w:val="24"/>
              </w:rPr>
              <w:t>органических веществ</w:t>
            </w:r>
          </w:p>
          <w:p w:rsidR="002B651A" w:rsidRPr="00881616" w:rsidRDefault="002B651A" w:rsidP="00C3188A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№10 «Номенклатура органических веществ: название вещества по формуле и составление формулы по названию вещества (ИЮПАК) и тривиальной номенклатуре»</w:t>
            </w:r>
          </w:p>
        </w:tc>
      </w:tr>
      <w:tr w:rsidR="002B651A" w:rsidTr="00E8441A">
        <w:trPr>
          <w:trHeight w:val="56"/>
        </w:trPr>
        <w:tc>
          <w:tcPr>
            <w:tcW w:w="3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B651A" w:rsidRPr="0047208A" w:rsidRDefault="002B651A" w:rsidP="00C3188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208A">
              <w:rPr>
                <w:rFonts w:ascii="Times New Roman" w:eastAsia="Times New Roman" w:hAnsi="Times New Roman" w:cs="Times New Roman"/>
                <w:sz w:val="24"/>
                <w:szCs w:val="24"/>
              </w:rPr>
              <w:t>Общие компетенции</w:t>
            </w:r>
          </w:p>
        </w:tc>
        <w:tc>
          <w:tcPr>
            <w:tcW w:w="7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B651A" w:rsidRPr="0047208A" w:rsidRDefault="002B651A" w:rsidP="00C3188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208A">
              <w:rPr>
                <w:rFonts w:ascii="Times New Roman" w:eastAsia="Times New Roman" w:hAnsi="Times New Roman" w:cs="Times New Roman"/>
                <w:sz w:val="24"/>
                <w:szCs w:val="24"/>
              </w:rPr>
              <w:t>ОК 01</w:t>
            </w:r>
          </w:p>
        </w:tc>
      </w:tr>
    </w:tbl>
    <w:p w:rsidR="002B651A" w:rsidRDefault="002B651A" w:rsidP="002B651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1466">
        <w:rPr>
          <w:rFonts w:ascii="Times New Roman" w:hAnsi="Times New Roman" w:cs="Times New Roman"/>
          <w:sz w:val="24"/>
          <w:szCs w:val="24"/>
        </w:rPr>
        <w:t xml:space="preserve">Цель: </w:t>
      </w:r>
      <w:r>
        <w:rPr>
          <w:rFonts w:ascii="Times New Roman" w:hAnsi="Times New Roman" w:cs="Times New Roman"/>
          <w:sz w:val="24"/>
          <w:szCs w:val="24"/>
        </w:rPr>
        <w:t>закрепить знания по классификации и номенклатуре органических веществ</w:t>
      </w:r>
      <w:r w:rsidR="00E8441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- тривиальной и ИЮПАК, сформировать умения составлять их формулы.</w:t>
      </w:r>
    </w:p>
    <w:p w:rsidR="00E8441A" w:rsidRPr="00E8441A" w:rsidRDefault="00E8441A" w:rsidP="002B651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8441A">
        <w:rPr>
          <w:rFonts w:ascii="Times New Roman" w:hAnsi="Times New Roman" w:cs="Times New Roman"/>
          <w:b/>
          <w:sz w:val="24"/>
          <w:szCs w:val="24"/>
        </w:rPr>
        <w:t>Теоретический материал:</w:t>
      </w:r>
    </w:p>
    <w:p w:rsidR="00303438" w:rsidRPr="00A834AE" w:rsidRDefault="00303438" w:rsidP="00A834AE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A834AE">
        <w:rPr>
          <w:rFonts w:ascii="Times New Roman" w:hAnsi="Times New Roman" w:cs="Times New Roman"/>
          <w:sz w:val="24"/>
          <w:szCs w:val="24"/>
        </w:rPr>
        <w:t>Хими́ческая</w:t>
      </w:r>
      <w:proofErr w:type="spellEnd"/>
      <w:r w:rsidRPr="00A834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834AE">
        <w:rPr>
          <w:rFonts w:ascii="Times New Roman" w:hAnsi="Times New Roman" w:cs="Times New Roman"/>
          <w:sz w:val="24"/>
          <w:szCs w:val="24"/>
        </w:rPr>
        <w:t>номенклату́ра</w:t>
      </w:r>
      <w:proofErr w:type="spellEnd"/>
      <w:r w:rsidRPr="00A834AE">
        <w:rPr>
          <w:rFonts w:ascii="Times New Roman" w:hAnsi="Times New Roman" w:cs="Times New Roman"/>
          <w:sz w:val="24"/>
          <w:szCs w:val="24"/>
        </w:rPr>
        <w:t xml:space="preserve"> — совокупность названий индивидуальных химических веществ, их групп и классов, а также правила составления этих названий.</w:t>
      </w:r>
    </w:p>
    <w:p w:rsidR="00303438" w:rsidRPr="00A834AE" w:rsidRDefault="00303438" w:rsidP="00A834AE">
      <w:pPr>
        <w:pStyle w:val="a3"/>
        <w:spacing w:after="0"/>
        <w:ind w:left="0"/>
        <w:rPr>
          <w:rFonts w:ascii="Times New Roman" w:hAnsi="Times New Roman"/>
          <w:sz w:val="24"/>
          <w:szCs w:val="24"/>
        </w:rPr>
      </w:pPr>
      <w:r w:rsidRPr="00A834AE">
        <w:rPr>
          <w:rFonts w:ascii="Times New Roman" w:hAnsi="Times New Roman"/>
          <w:sz w:val="24"/>
          <w:szCs w:val="24"/>
        </w:rPr>
        <w:t>Для того чтобы присвоить органическому соединению название согласно номенклатуре ИЮПАК необходимо выполнить следующие три действия:</w:t>
      </w:r>
    </w:p>
    <w:p w:rsidR="00303438" w:rsidRPr="00A834AE" w:rsidRDefault="00E8441A" w:rsidP="00A834AE">
      <w:pPr>
        <w:pStyle w:val="a3"/>
        <w:numPr>
          <w:ilvl w:val="1"/>
          <w:numId w:val="1"/>
        </w:numPr>
        <w:spacing w:after="0"/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u w:val="single"/>
        </w:rPr>
        <w:t xml:space="preserve">1. </w:t>
      </w:r>
      <w:r w:rsidR="00303438" w:rsidRPr="00A834AE">
        <w:rPr>
          <w:rFonts w:ascii="Times New Roman" w:hAnsi="Times New Roman"/>
          <w:sz w:val="24"/>
          <w:szCs w:val="24"/>
          <w:u w:val="single"/>
        </w:rPr>
        <w:t>Найдите основную цепь</w:t>
      </w:r>
      <w:r w:rsidR="00303438" w:rsidRPr="00A834AE">
        <w:rPr>
          <w:rFonts w:ascii="Times New Roman" w:hAnsi="Times New Roman"/>
          <w:sz w:val="24"/>
          <w:szCs w:val="24"/>
        </w:rPr>
        <w:t>, то есть самую длинную последовательность атомов углерода:</w:t>
      </w:r>
    </w:p>
    <w:p w:rsidR="00303438" w:rsidRPr="00A834AE" w:rsidRDefault="00303438" w:rsidP="00A834AE">
      <w:pPr>
        <w:pStyle w:val="a3"/>
        <w:spacing w:after="0"/>
        <w:ind w:left="0"/>
        <w:rPr>
          <w:rFonts w:ascii="Times New Roman" w:hAnsi="Times New Roman"/>
          <w:sz w:val="24"/>
          <w:szCs w:val="24"/>
        </w:rPr>
      </w:pPr>
      <w:r w:rsidRPr="00A834AE">
        <w:rPr>
          <w:rFonts w:ascii="Times New Roman" w:hAnsi="Times New Roman"/>
          <w:sz w:val="24"/>
          <w:szCs w:val="24"/>
        </w:rPr>
        <w:t>Пример: Выделить основную цепь следующих соединений:</w:t>
      </w:r>
    </w:p>
    <w:p w:rsidR="00303438" w:rsidRPr="00A834AE" w:rsidRDefault="00303438" w:rsidP="00A834AE">
      <w:pPr>
        <w:pStyle w:val="a3"/>
        <w:spacing w:after="0"/>
        <w:ind w:left="0"/>
        <w:rPr>
          <w:rFonts w:ascii="Times New Roman" w:hAnsi="Times New Roman"/>
          <w:sz w:val="24"/>
          <w:szCs w:val="24"/>
        </w:rPr>
      </w:pPr>
      <w:r w:rsidRPr="00A834AE">
        <w:rPr>
          <w:rFonts w:ascii="Times New Roman" w:hAnsi="Times New Roman"/>
          <w:sz w:val="24"/>
          <w:szCs w:val="24"/>
        </w:rPr>
        <w:t xml:space="preserve">А) </w:t>
      </w:r>
      <w:r w:rsidRPr="00A834AE"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 wp14:anchorId="4E21B9E1" wp14:editId="7EE4DA94">
            <wp:extent cx="1854200" cy="673100"/>
            <wp:effectExtent l="0" t="0" r="0" b="0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4200" cy="67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834AE">
        <w:rPr>
          <w:rFonts w:ascii="Times New Roman" w:hAnsi="Times New Roman"/>
          <w:sz w:val="24"/>
          <w:szCs w:val="24"/>
        </w:rPr>
        <w:t xml:space="preserve">                 Б) </w:t>
      </w:r>
      <w:r w:rsidRPr="00A834AE"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 wp14:anchorId="2CA26AE9" wp14:editId="6DEC2BF5">
            <wp:extent cx="1739900" cy="647700"/>
            <wp:effectExtent l="0" t="0" r="0" b="0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99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3438" w:rsidRPr="00A834AE" w:rsidRDefault="00303438" w:rsidP="00A834AE">
      <w:pPr>
        <w:pStyle w:val="a3"/>
        <w:spacing w:after="0"/>
        <w:ind w:left="0"/>
        <w:rPr>
          <w:rFonts w:ascii="Times New Roman" w:hAnsi="Times New Roman"/>
          <w:sz w:val="24"/>
          <w:szCs w:val="24"/>
        </w:rPr>
      </w:pPr>
      <w:r w:rsidRPr="00A834AE">
        <w:rPr>
          <w:rFonts w:ascii="Times New Roman" w:hAnsi="Times New Roman"/>
          <w:sz w:val="24"/>
          <w:szCs w:val="24"/>
        </w:rPr>
        <w:t>У соединения под пунктом А может быть два варианта выделения основной цепи и оба между собой равноправны:</w:t>
      </w:r>
    </w:p>
    <w:p w:rsidR="00303438" w:rsidRPr="00A834AE" w:rsidRDefault="00303438" w:rsidP="00A834AE">
      <w:pPr>
        <w:pStyle w:val="a3"/>
        <w:spacing w:after="0"/>
        <w:ind w:left="0"/>
        <w:rPr>
          <w:rFonts w:ascii="Times New Roman" w:hAnsi="Times New Roman"/>
          <w:sz w:val="24"/>
          <w:szCs w:val="24"/>
        </w:rPr>
      </w:pPr>
      <w:r w:rsidRPr="00A834AE"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 wp14:anchorId="185F4281" wp14:editId="198702F1">
            <wp:extent cx="2260600" cy="850900"/>
            <wp:effectExtent l="0" t="0" r="6350" b="635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0600" cy="850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834AE">
        <w:rPr>
          <w:rFonts w:ascii="Times New Roman" w:hAnsi="Times New Roman"/>
          <w:sz w:val="24"/>
          <w:szCs w:val="24"/>
        </w:rPr>
        <w:t xml:space="preserve">   и   </w:t>
      </w:r>
      <w:r w:rsidRPr="00A834AE"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 wp14:anchorId="6B88943E" wp14:editId="71ABED4E">
            <wp:extent cx="2019300" cy="901700"/>
            <wp:effectExtent l="0" t="0" r="0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0" cy="901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3438" w:rsidRPr="00A834AE" w:rsidRDefault="00303438" w:rsidP="00A834AE">
      <w:pPr>
        <w:pStyle w:val="a3"/>
        <w:spacing w:after="0"/>
        <w:ind w:left="0"/>
        <w:rPr>
          <w:rFonts w:ascii="Times New Roman" w:hAnsi="Times New Roman"/>
          <w:sz w:val="24"/>
          <w:szCs w:val="24"/>
        </w:rPr>
      </w:pPr>
      <w:r w:rsidRPr="00A834AE">
        <w:rPr>
          <w:rFonts w:ascii="Times New Roman" w:hAnsi="Times New Roman"/>
          <w:sz w:val="24"/>
          <w:szCs w:val="24"/>
        </w:rPr>
        <w:t>Самая длинная цепь (основная цепь) в данном случае содержит четыре атома углерода. У данного соединения нет последовательности атомов углерода, содержащей более четырех атомов углерода.</w:t>
      </w:r>
    </w:p>
    <w:p w:rsidR="00303438" w:rsidRPr="00A834AE" w:rsidRDefault="00303438" w:rsidP="00A834AE">
      <w:pPr>
        <w:pStyle w:val="a3"/>
        <w:spacing w:after="0"/>
        <w:ind w:left="0"/>
        <w:rPr>
          <w:rFonts w:ascii="Times New Roman" w:hAnsi="Times New Roman"/>
          <w:sz w:val="24"/>
          <w:szCs w:val="24"/>
        </w:rPr>
      </w:pPr>
      <w:r w:rsidRPr="00A834AE">
        <w:rPr>
          <w:rFonts w:ascii="Times New Roman" w:hAnsi="Times New Roman"/>
          <w:sz w:val="24"/>
          <w:szCs w:val="24"/>
        </w:rPr>
        <w:t>У соединения под пунктом Б есть только один вариант выделения основной цепи:</w:t>
      </w:r>
    </w:p>
    <w:p w:rsidR="00303438" w:rsidRPr="00A834AE" w:rsidRDefault="00303438" w:rsidP="00A834AE">
      <w:pPr>
        <w:pStyle w:val="a3"/>
        <w:spacing w:after="0"/>
        <w:ind w:left="0"/>
        <w:jc w:val="center"/>
        <w:rPr>
          <w:rFonts w:ascii="Times New Roman" w:hAnsi="Times New Roman"/>
          <w:sz w:val="24"/>
          <w:szCs w:val="24"/>
        </w:rPr>
      </w:pPr>
      <w:r w:rsidRPr="00A834AE"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 wp14:anchorId="6BBBC0FE" wp14:editId="1CE7D3A0">
            <wp:extent cx="2260600" cy="990600"/>
            <wp:effectExtent l="0" t="0" r="6350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0600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3438" w:rsidRPr="00A834AE" w:rsidRDefault="00303438" w:rsidP="00A834AE">
      <w:pPr>
        <w:pStyle w:val="a3"/>
        <w:spacing w:after="0"/>
        <w:ind w:left="0"/>
        <w:rPr>
          <w:rFonts w:ascii="Times New Roman" w:hAnsi="Times New Roman"/>
          <w:sz w:val="24"/>
          <w:szCs w:val="24"/>
        </w:rPr>
      </w:pPr>
      <w:r w:rsidRPr="00A834AE">
        <w:rPr>
          <w:rFonts w:ascii="Times New Roman" w:hAnsi="Times New Roman"/>
          <w:sz w:val="24"/>
          <w:szCs w:val="24"/>
        </w:rPr>
        <w:t>В этом случае самая длинная цепь (основная цепь) содержит пять атомов углерода.</w:t>
      </w:r>
    </w:p>
    <w:p w:rsidR="00303438" w:rsidRPr="00A834AE" w:rsidRDefault="00303438" w:rsidP="00A834AE">
      <w:pPr>
        <w:pStyle w:val="a3"/>
        <w:numPr>
          <w:ilvl w:val="1"/>
          <w:numId w:val="1"/>
        </w:numPr>
        <w:spacing w:after="0"/>
        <w:ind w:left="0" w:firstLine="0"/>
        <w:rPr>
          <w:rFonts w:ascii="Times New Roman" w:hAnsi="Times New Roman"/>
          <w:sz w:val="24"/>
          <w:szCs w:val="24"/>
        </w:rPr>
      </w:pPr>
      <w:r w:rsidRPr="00A834AE">
        <w:rPr>
          <w:rFonts w:ascii="Times New Roman" w:hAnsi="Times New Roman"/>
          <w:sz w:val="24"/>
          <w:szCs w:val="24"/>
          <w:u w:val="single"/>
        </w:rPr>
        <w:t>Пронумеруйте основную цепь</w:t>
      </w:r>
      <w:r w:rsidRPr="00A834AE">
        <w:rPr>
          <w:rFonts w:ascii="Times New Roman" w:hAnsi="Times New Roman"/>
          <w:sz w:val="24"/>
          <w:szCs w:val="24"/>
        </w:rPr>
        <w:t xml:space="preserve"> с того конца куда ближе:</w:t>
      </w:r>
    </w:p>
    <w:p w:rsidR="00303438" w:rsidRPr="00A834AE" w:rsidRDefault="00303438" w:rsidP="00A834AE">
      <w:pPr>
        <w:pStyle w:val="a3"/>
        <w:spacing w:after="0"/>
        <w:ind w:left="0"/>
        <w:rPr>
          <w:rFonts w:ascii="Times New Roman" w:hAnsi="Times New Roman"/>
          <w:sz w:val="24"/>
          <w:szCs w:val="24"/>
        </w:rPr>
      </w:pPr>
      <w:r w:rsidRPr="00A834AE">
        <w:rPr>
          <w:rFonts w:ascii="Times New Roman" w:hAnsi="Times New Roman"/>
          <w:sz w:val="24"/>
          <w:szCs w:val="24"/>
        </w:rPr>
        <w:t>А) функциональные группы;</w:t>
      </w:r>
    </w:p>
    <w:p w:rsidR="00303438" w:rsidRPr="00A834AE" w:rsidRDefault="00303438" w:rsidP="00A834AE">
      <w:pPr>
        <w:pStyle w:val="a3"/>
        <w:spacing w:after="0"/>
        <w:ind w:left="0"/>
        <w:rPr>
          <w:rFonts w:ascii="Times New Roman" w:hAnsi="Times New Roman"/>
          <w:sz w:val="24"/>
          <w:szCs w:val="24"/>
        </w:rPr>
      </w:pPr>
      <w:r w:rsidRPr="00A834AE">
        <w:rPr>
          <w:rFonts w:ascii="Times New Roman" w:hAnsi="Times New Roman"/>
          <w:sz w:val="24"/>
          <w:szCs w:val="24"/>
        </w:rPr>
        <w:t>Б) кратные связи;</w:t>
      </w:r>
    </w:p>
    <w:p w:rsidR="00303438" w:rsidRPr="00A834AE" w:rsidRDefault="00303438" w:rsidP="00A834AE">
      <w:pPr>
        <w:pStyle w:val="a3"/>
        <w:spacing w:after="0"/>
        <w:ind w:left="0"/>
        <w:rPr>
          <w:rFonts w:ascii="Times New Roman" w:hAnsi="Times New Roman"/>
          <w:sz w:val="24"/>
          <w:szCs w:val="24"/>
        </w:rPr>
      </w:pPr>
      <w:r w:rsidRPr="00A834AE">
        <w:rPr>
          <w:rFonts w:ascii="Times New Roman" w:hAnsi="Times New Roman"/>
          <w:sz w:val="24"/>
          <w:szCs w:val="24"/>
        </w:rPr>
        <w:t>В) углеводородные и другие заместители.</w:t>
      </w:r>
    </w:p>
    <w:p w:rsidR="00303438" w:rsidRPr="00A834AE" w:rsidRDefault="00303438" w:rsidP="00A834AE">
      <w:pPr>
        <w:pStyle w:val="a3"/>
        <w:spacing w:after="0"/>
        <w:ind w:left="0"/>
        <w:rPr>
          <w:rFonts w:ascii="Times New Roman" w:hAnsi="Times New Roman"/>
          <w:sz w:val="24"/>
          <w:szCs w:val="24"/>
        </w:rPr>
      </w:pPr>
      <w:r w:rsidRPr="00A834AE">
        <w:rPr>
          <w:rFonts w:ascii="Times New Roman" w:hAnsi="Times New Roman"/>
          <w:b/>
          <w:i/>
          <w:sz w:val="24"/>
          <w:szCs w:val="24"/>
        </w:rPr>
        <w:t>Функциональная группа</w:t>
      </w:r>
      <w:r w:rsidRPr="00A834AE">
        <w:rPr>
          <w:rFonts w:ascii="Times New Roman" w:hAnsi="Times New Roman"/>
          <w:sz w:val="24"/>
          <w:szCs w:val="24"/>
        </w:rPr>
        <w:t xml:space="preserve"> – это группа атомов, характерная для конкретного класса веществ и определяющая их свойства.</w:t>
      </w:r>
    </w:p>
    <w:p w:rsidR="00303438" w:rsidRPr="00A834AE" w:rsidRDefault="00303438" w:rsidP="00A834AE">
      <w:pPr>
        <w:pStyle w:val="a3"/>
        <w:spacing w:after="0"/>
        <w:ind w:left="0"/>
        <w:rPr>
          <w:rFonts w:ascii="Times New Roman" w:hAnsi="Times New Roman"/>
          <w:sz w:val="24"/>
          <w:szCs w:val="24"/>
        </w:rPr>
      </w:pPr>
      <w:r w:rsidRPr="00A834AE">
        <w:rPr>
          <w:rFonts w:ascii="Times New Roman" w:hAnsi="Times New Roman"/>
          <w:sz w:val="24"/>
          <w:szCs w:val="24"/>
        </w:rPr>
        <w:t>Например:</w:t>
      </w:r>
    </w:p>
    <w:p w:rsidR="00303438" w:rsidRPr="00A834AE" w:rsidRDefault="00303438" w:rsidP="00A834AE">
      <w:pPr>
        <w:pStyle w:val="a3"/>
        <w:spacing w:after="0"/>
        <w:ind w:left="0"/>
        <w:rPr>
          <w:rFonts w:ascii="Times New Roman" w:hAnsi="Times New Roman"/>
          <w:sz w:val="24"/>
          <w:szCs w:val="24"/>
        </w:rPr>
      </w:pPr>
      <w:r w:rsidRPr="00A834AE"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 wp14:anchorId="04AE64A4" wp14:editId="31578DF1">
            <wp:extent cx="1905000" cy="660400"/>
            <wp:effectExtent l="0" t="0" r="0" b="635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660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834AE">
        <w:rPr>
          <w:rFonts w:ascii="Times New Roman" w:hAnsi="Times New Roman"/>
          <w:sz w:val="24"/>
          <w:szCs w:val="24"/>
        </w:rPr>
        <w:t xml:space="preserve">                              </w:t>
      </w:r>
      <w:r w:rsidRPr="00A834AE"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 wp14:anchorId="06ED3065" wp14:editId="54663E00">
            <wp:extent cx="1879600" cy="736600"/>
            <wp:effectExtent l="0" t="0" r="6350" b="635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9600" cy="736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3438" w:rsidRPr="00A834AE" w:rsidRDefault="00303438" w:rsidP="00A834AE">
      <w:pPr>
        <w:pStyle w:val="a3"/>
        <w:spacing w:after="0"/>
        <w:ind w:left="0"/>
        <w:rPr>
          <w:rFonts w:ascii="Times New Roman" w:hAnsi="Times New Roman"/>
          <w:sz w:val="24"/>
          <w:szCs w:val="24"/>
        </w:rPr>
      </w:pPr>
      <w:r w:rsidRPr="00A834AE">
        <w:rPr>
          <w:rFonts w:ascii="Times New Roman" w:hAnsi="Times New Roman"/>
          <w:sz w:val="24"/>
          <w:szCs w:val="24"/>
        </w:rPr>
        <w:t>Для соединения, представленного выше характерно наличие группы ОН – гидроксильной группы, которая предопределяет принадлежность данного соединения к классу спиртов.</w:t>
      </w:r>
    </w:p>
    <w:p w:rsidR="00303438" w:rsidRPr="00A834AE" w:rsidRDefault="00303438" w:rsidP="00A834AE">
      <w:pPr>
        <w:pStyle w:val="a3"/>
        <w:spacing w:after="0"/>
        <w:ind w:left="0"/>
        <w:rPr>
          <w:rFonts w:ascii="Times New Roman" w:hAnsi="Times New Roman"/>
          <w:sz w:val="24"/>
          <w:szCs w:val="24"/>
        </w:rPr>
      </w:pPr>
      <w:r w:rsidRPr="00A834AE">
        <w:rPr>
          <w:rFonts w:ascii="Times New Roman" w:hAnsi="Times New Roman"/>
          <w:noProof/>
          <w:sz w:val="24"/>
          <w:szCs w:val="24"/>
          <w:lang w:eastAsia="ru-RU"/>
        </w:rPr>
        <w:lastRenderedPageBreak/>
        <w:drawing>
          <wp:inline distT="0" distB="0" distL="0" distR="0" wp14:anchorId="71655F63" wp14:editId="59094D8D">
            <wp:extent cx="1905000" cy="635000"/>
            <wp:effectExtent l="0" t="0" r="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63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834AE">
        <w:rPr>
          <w:rFonts w:ascii="Times New Roman" w:hAnsi="Times New Roman"/>
          <w:sz w:val="24"/>
          <w:szCs w:val="24"/>
        </w:rPr>
        <w:t xml:space="preserve">                     </w:t>
      </w:r>
      <w:r w:rsidRPr="00A834AE"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 wp14:anchorId="54F10C56" wp14:editId="3E733195">
            <wp:extent cx="1866900" cy="736600"/>
            <wp:effectExtent l="0" t="0" r="0" b="635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0" cy="736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3438" w:rsidRPr="00A834AE" w:rsidRDefault="00303438" w:rsidP="00A834AE">
      <w:pPr>
        <w:pStyle w:val="a3"/>
        <w:spacing w:after="0"/>
        <w:ind w:left="0"/>
        <w:rPr>
          <w:rFonts w:ascii="Times New Roman" w:hAnsi="Times New Roman"/>
          <w:sz w:val="24"/>
          <w:szCs w:val="24"/>
        </w:rPr>
      </w:pPr>
      <w:r w:rsidRPr="00A834AE">
        <w:rPr>
          <w:rFonts w:ascii="Times New Roman" w:hAnsi="Times New Roman"/>
          <w:sz w:val="24"/>
          <w:szCs w:val="24"/>
        </w:rPr>
        <w:t xml:space="preserve">Аналогично наличие группы </w:t>
      </w:r>
      <w:r w:rsidRPr="00A834AE">
        <w:rPr>
          <w:rFonts w:ascii="Times New Roman" w:hAnsi="Times New Roman"/>
          <w:sz w:val="24"/>
          <w:szCs w:val="24"/>
          <w:lang w:val="en-US"/>
        </w:rPr>
        <w:t>NO</w:t>
      </w:r>
      <w:r w:rsidRPr="00A834AE">
        <w:rPr>
          <w:rFonts w:ascii="Times New Roman" w:hAnsi="Times New Roman"/>
          <w:sz w:val="24"/>
          <w:szCs w:val="24"/>
          <w:vertAlign w:val="subscript"/>
        </w:rPr>
        <w:t>2</w:t>
      </w:r>
      <w:r w:rsidRPr="00A834AE">
        <w:rPr>
          <w:rFonts w:ascii="Times New Roman" w:hAnsi="Times New Roman"/>
          <w:sz w:val="24"/>
          <w:szCs w:val="24"/>
        </w:rPr>
        <w:t xml:space="preserve"> (</w:t>
      </w:r>
      <w:proofErr w:type="gramStart"/>
      <w:r w:rsidRPr="00A834AE">
        <w:rPr>
          <w:rFonts w:ascii="Times New Roman" w:hAnsi="Times New Roman"/>
          <w:sz w:val="24"/>
          <w:szCs w:val="24"/>
        </w:rPr>
        <w:t>нитро- группы</w:t>
      </w:r>
      <w:proofErr w:type="gramEnd"/>
      <w:r w:rsidRPr="00A834AE">
        <w:rPr>
          <w:rFonts w:ascii="Times New Roman" w:hAnsi="Times New Roman"/>
          <w:sz w:val="24"/>
          <w:szCs w:val="24"/>
        </w:rPr>
        <w:t xml:space="preserve">) характерно для </w:t>
      </w:r>
      <w:proofErr w:type="spellStart"/>
      <w:r w:rsidRPr="00A834AE">
        <w:rPr>
          <w:rFonts w:ascii="Times New Roman" w:hAnsi="Times New Roman"/>
          <w:sz w:val="24"/>
          <w:szCs w:val="24"/>
        </w:rPr>
        <w:t>нитросоединений</w:t>
      </w:r>
      <w:proofErr w:type="spellEnd"/>
      <w:r w:rsidRPr="00A834AE">
        <w:rPr>
          <w:rFonts w:ascii="Times New Roman" w:hAnsi="Times New Roman"/>
          <w:sz w:val="24"/>
          <w:szCs w:val="24"/>
        </w:rPr>
        <w:t>.</w:t>
      </w:r>
    </w:p>
    <w:p w:rsidR="00303438" w:rsidRPr="00A834AE" w:rsidRDefault="00303438" w:rsidP="00A834AE">
      <w:pPr>
        <w:pStyle w:val="a3"/>
        <w:spacing w:after="0"/>
        <w:ind w:left="0"/>
        <w:rPr>
          <w:rFonts w:ascii="Times New Roman" w:hAnsi="Times New Roman"/>
          <w:sz w:val="24"/>
          <w:szCs w:val="24"/>
        </w:rPr>
      </w:pPr>
      <w:r w:rsidRPr="00A834AE">
        <w:rPr>
          <w:rFonts w:ascii="Times New Roman" w:hAnsi="Times New Roman"/>
          <w:sz w:val="24"/>
          <w:szCs w:val="24"/>
        </w:rPr>
        <w:t>Данные группы являются функциональными. К ним также относятся: -</w:t>
      </w:r>
      <w:r w:rsidRPr="00A834AE">
        <w:rPr>
          <w:rFonts w:ascii="Times New Roman" w:hAnsi="Times New Roman"/>
          <w:sz w:val="24"/>
          <w:szCs w:val="24"/>
          <w:lang w:val="en-US"/>
        </w:rPr>
        <w:t>NH</w:t>
      </w:r>
      <w:r w:rsidRPr="00A834AE">
        <w:rPr>
          <w:rFonts w:ascii="Times New Roman" w:hAnsi="Times New Roman"/>
          <w:sz w:val="24"/>
          <w:szCs w:val="24"/>
          <w:vertAlign w:val="subscript"/>
        </w:rPr>
        <w:t>2</w:t>
      </w:r>
      <w:r w:rsidRPr="00A834AE">
        <w:rPr>
          <w:rFonts w:ascii="Times New Roman" w:hAnsi="Times New Roman"/>
          <w:sz w:val="24"/>
          <w:szCs w:val="24"/>
        </w:rPr>
        <w:t xml:space="preserve">, </w:t>
      </w:r>
      <w:r w:rsidRPr="00A834AE"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 wp14:anchorId="64420202" wp14:editId="5354019C">
            <wp:extent cx="355600" cy="533400"/>
            <wp:effectExtent l="0" t="0" r="635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600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834AE">
        <w:rPr>
          <w:rFonts w:ascii="Times New Roman" w:hAnsi="Times New Roman"/>
          <w:sz w:val="24"/>
          <w:szCs w:val="24"/>
        </w:rPr>
        <w:t xml:space="preserve">, </w:t>
      </w:r>
      <w:r w:rsidRPr="00A834AE"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 wp14:anchorId="58CE9350" wp14:editId="07F65582">
            <wp:extent cx="520700" cy="673100"/>
            <wp:effectExtent l="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700" cy="67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834AE">
        <w:rPr>
          <w:rFonts w:ascii="Times New Roman" w:hAnsi="Times New Roman"/>
          <w:sz w:val="24"/>
          <w:szCs w:val="24"/>
        </w:rPr>
        <w:t xml:space="preserve">, </w:t>
      </w:r>
      <w:r w:rsidRPr="00A834AE"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 wp14:anchorId="103B0FDB" wp14:editId="44DBFDCE">
            <wp:extent cx="596900" cy="698500"/>
            <wp:effectExtent l="0" t="0" r="0" b="635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900" cy="69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834AE">
        <w:rPr>
          <w:rFonts w:ascii="Times New Roman" w:hAnsi="Times New Roman"/>
          <w:sz w:val="24"/>
          <w:szCs w:val="24"/>
        </w:rPr>
        <w:t xml:space="preserve"> и др. Подробнее с функциональными группами мы познакомимся при изучении соответствующих тем.</w:t>
      </w:r>
    </w:p>
    <w:p w:rsidR="00303438" w:rsidRPr="00A834AE" w:rsidRDefault="00303438" w:rsidP="00A834AE">
      <w:pPr>
        <w:pStyle w:val="a3"/>
        <w:spacing w:after="0"/>
        <w:ind w:left="0"/>
        <w:rPr>
          <w:rFonts w:ascii="Times New Roman" w:hAnsi="Times New Roman"/>
          <w:sz w:val="24"/>
          <w:szCs w:val="24"/>
        </w:rPr>
      </w:pPr>
      <w:r w:rsidRPr="00A834AE">
        <w:rPr>
          <w:rFonts w:ascii="Times New Roman" w:hAnsi="Times New Roman"/>
          <w:b/>
          <w:i/>
          <w:sz w:val="24"/>
          <w:szCs w:val="24"/>
        </w:rPr>
        <w:t>Кратными связями</w:t>
      </w:r>
      <w:r w:rsidRPr="00A834AE">
        <w:rPr>
          <w:rFonts w:ascii="Times New Roman" w:hAnsi="Times New Roman"/>
          <w:sz w:val="24"/>
          <w:szCs w:val="24"/>
        </w:rPr>
        <w:t xml:space="preserve"> называются двойные и тройные связи, например:</w:t>
      </w:r>
    </w:p>
    <w:p w:rsidR="00303438" w:rsidRPr="00A834AE" w:rsidRDefault="00303438" w:rsidP="00A834AE">
      <w:pPr>
        <w:pStyle w:val="a3"/>
        <w:spacing w:after="0"/>
        <w:ind w:left="0"/>
        <w:rPr>
          <w:rFonts w:ascii="Times New Roman" w:hAnsi="Times New Roman"/>
          <w:sz w:val="24"/>
          <w:szCs w:val="24"/>
        </w:rPr>
      </w:pPr>
      <w:r w:rsidRPr="00A834AE"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 wp14:anchorId="46A498FC" wp14:editId="338DCA86">
            <wp:extent cx="2070100" cy="508000"/>
            <wp:effectExtent l="0" t="0" r="6350" b="635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0100" cy="50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834AE">
        <w:rPr>
          <w:rFonts w:ascii="Times New Roman" w:hAnsi="Times New Roman"/>
          <w:sz w:val="24"/>
          <w:szCs w:val="24"/>
        </w:rPr>
        <w:t xml:space="preserve">             </w:t>
      </w:r>
      <w:r w:rsidRPr="00A834AE"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 wp14:anchorId="619F3B63" wp14:editId="34B63476">
            <wp:extent cx="2019300" cy="508000"/>
            <wp:effectExtent l="0" t="0" r="0" b="635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0" cy="50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3438" w:rsidRPr="00A834AE" w:rsidRDefault="00303438" w:rsidP="00A834AE">
      <w:pPr>
        <w:pStyle w:val="a3"/>
        <w:spacing w:after="0"/>
        <w:ind w:left="0"/>
        <w:rPr>
          <w:rFonts w:ascii="Times New Roman" w:hAnsi="Times New Roman"/>
          <w:sz w:val="24"/>
          <w:szCs w:val="24"/>
        </w:rPr>
      </w:pPr>
      <w:r w:rsidRPr="00A834AE">
        <w:rPr>
          <w:rFonts w:ascii="Times New Roman" w:hAnsi="Times New Roman"/>
          <w:sz w:val="24"/>
          <w:szCs w:val="24"/>
        </w:rPr>
        <w:t xml:space="preserve">Под </w:t>
      </w:r>
      <w:r w:rsidRPr="00A834AE">
        <w:rPr>
          <w:rFonts w:ascii="Times New Roman" w:hAnsi="Times New Roman"/>
          <w:b/>
          <w:i/>
          <w:sz w:val="24"/>
          <w:szCs w:val="24"/>
        </w:rPr>
        <w:t>углеводородными заместителями</w:t>
      </w:r>
      <w:r w:rsidRPr="00A834AE">
        <w:rPr>
          <w:rFonts w:ascii="Times New Roman" w:hAnsi="Times New Roman"/>
          <w:sz w:val="24"/>
          <w:szCs w:val="24"/>
        </w:rPr>
        <w:t xml:space="preserve"> подразумевается группа атомов, состоящая только из углерода и водорода, не входящая в состав основной цепи соединения.</w:t>
      </w:r>
    </w:p>
    <w:p w:rsidR="00303438" w:rsidRPr="00A834AE" w:rsidRDefault="00303438" w:rsidP="00A834AE">
      <w:pPr>
        <w:pStyle w:val="a3"/>
        <w:spacing w:after="0"/>
        <w:ind w:left="0"/>
        <w:rPr>
          <w:rFonts w:ascii="Times New Roman" w:hAnsi="Times New Roman"/>
          <w:sz w:val="24"/>
          <w:szCs w:val="24"/>
        </w:rPr>
      </w:pPr>
      <w:r w:rsidRPr="00A834AE">
        <w:rPr>
          <w:rFonts w:ascii="Times New Roman" w:hAnsi="Times New Roman"/>
          <w:sz w:val="24"/>
          <w:szCs w:val="24"/>
        </w:rPr>
        <w:t>Если для соединения (Рис.1) выделить основную цепь (Рис.2), то внизу остается «отросток», не входящий в состав основной цепи углеводорода – это и есть углеводородный заместитель (Рис.3).</w:t>
      </w:r>
    </w:p>
    <w:p w:rsidR="00303438" w:rsidRPr="00A834AE" w:rsidRDefault="00303438" w:rsidP="00A834AE">
      <w:pPr>
        <w:pStyle w:val="a3"/>
        <w:spacing w:after="0"/>
        <w:ind w:left="0"/>
        <w:rPr>
          <w:rFonts w:ascii="Times New Roman" w:hAnsi="Times New Roman"/>
          <w:sz w:val="24"/>
          <w:szCs w:val="24"/>
        </w:rPr>
      </w:pPr>
      <w:r w:rsidRPr="00A834AE"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 wp14:anchorId="4D075122" wp14:editId="2CC05D05">
            <wp:extent cx="1803400" cy="635000"/>
            <wp:effectExtent l="0" t="0" r="635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3400" cy="63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834AE">
        <w:rPr>
          <w:rFonts w:ascii="Times New Roman" w:hAnsi="Times New Roman"/>
          <w:sz w:val="24"/>
          <w:szCs w:val="24"/>
        </w:rPr>
        <w:t xml:space="preserve"> </w:t>
      </w:r>
      <w:r w:rsidRPr="00A834AE"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 wp14:anchorId="6ABD5039" wp14:editId="7BBB7884">
            <wp:extent cx="1841500" cy="711200"/>
            <wp:effectExtent l="0" t="0" r="635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1500" cy="71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834AE">
        <w:rPr>
          <w:rFonts w:ascii="Times New Roman" w:hAnsi="Times New Roman"/>
          <w:sz w:val="24"/>
          <w:szCs w:val="24"/>
        </w:rPr>
        <w:t xml:space="preserve"> </w:t>
      </w:r>
      <w:r w:rsidRPr="00A834AE"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 wp14:anchorId="620B49AD" wp14:editId="66165713">
            <wp:extent cx="1727200" cy="749300"/>
            <wp:effectExtent l="0" t="0" r="635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7200" cy="749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3438" w:rsidRPr="00A834AE" w:rsidRDefault="00303438" w:rsidP="00A834AE">
      <w:pPr>
        <w:pStyle w:val="a3"/>
        <w:spacing w:after="0"/>
        <w:ind w:left="0"/>
        <w:rPr>
          <w:rFonts w:ascii="Times New Roman" w:hAnsi="Times New Roman"/>
          <w:sz w:val="24"/>
          <w:szCs w:val="24"/>
        </w:rPr>
      </w:pPr>
      <w:r w:rsidRPr="00A834AE">
        <w:rPr>
          <w:rFonts w:ascii="Times New Roman" w:hAnsi="Times New Roman"/>
          <w:sz w:val="24"/>
          <w:szCs w:val="24"/>
        </w:rPr>
        <w:t>Рис.1</w:t>
      </w:r>
      <w:r w:rsidRPr="00A834AE">
        <w:rPr>
          <w:rFonts w:ascii="Times New Roman" w:hAnsi="Times New Roman"/>
          <w:sz w:val="24"/>
          <w:szCs w:val="24"/>
        </w:rPr>
        <w:tab/>
      </w:r>
      <w:r w:rsidRPr="00A834AE">
        <w:rPr>
          <w:rFonts w:ascii="Times New Roman" w:hAnsi="Times New Roman"/>
          <w:sz w:val="24"/>
          <w:szCs w:val="24"/>
        </w:rPr>
        <w:tab/>
      </w:r>
      <w:r w:rsidRPr="00A834AE">
        <w:rPr>
          <w:rFonts w:ascii="Times New Roman" w:hAnsi="Times New Roman"/>
          <w:sz w:val="24"/>
          <w:szCs w:val="24"/>
        </w:rPr>
        <w:tab/>
      </w:r>
      <w:r w:rsidRPr="00A834AE">
        <w:rPr>
          <w:rFonts w:ascii="Times New Roman" w:hAnsi="Times New Roman"/>
          <w:sz w:val="24"/>
          <w:szCs w:val="24"/>
        </w:rPr>
        <w:tab/>
        <w:t>Рис.2</w:t>
      </w:r>
      <w:r w:rsidRPr="00A834AE">
        <w:rPr>
          <w:rFonts w:ascii="Times New Roman" w:hAnsi="Times New Roman"/>
          <w:sz w:val="24"/>
          <w:szCs w:val="24"/>
        </w:rPr>
        <w:tab/>
      </w:r>
      <w:r w:rsidRPr="00A834AE">
        <w:rPr>
          <w:rFonts w:ascii="Times New Roman" w:hAnsi="Times New Roman"/>
          <w:sz w:val="24"/>
          <w:szCs w:val="24"/>
        </w:rPr>
        <w:tab/>
      </w:r>
      <w:r w:rsidRPr="00A834AE">
        <w:rPr>
          <w:rFonts w:ascii="Times New Roman" w:hAnsi="Times New Roman"/>
          <w:sz w:val="24"/>
          <w:szCs w:val="24"/>
        </w:rPr>
        <w:tab/>
      </w:r>
      <w:r w:rsidRPr="00A834AE">
        <w:rPr>
          <w:rFonts w:ascii="Times New Roman" w:hAnsi="Times New Roman"/>
          <w:sz w:val="24"/>
          <w:szCs w:val="24"/>
        </w:rPr>
        <w:tab/>
        <w:t>Рис.3</w:t>
      </w:r>
    </w:p>
    <w:p w:rsidR="00303438" w:rsidRPr="00A834AE" w:rsidRDefault="00303438" w:rsidP="00A834AE">
      <w:pPr>
        <w:pStyle w:val="a3"/>
        <w:spacing w:after="0"/>
        <w:ind w:left="0"/>
        <w:rPr>
          <w:rFonts w:ascii="Times New Roman" w:hAnsi="Times New Roman"/>
          <w:sz w:val="24"/>
          <w:szCs w:val="24"/>
        </w:rPr>
      </w:pPr>
      <w:r w:rsidRPr="00A834AE">
        <w:rPr>
          <w:rFonts w:ascii="Times New Roman" w:hAnsi="Times New Roman"/>
          <w:sz w:val="24"/>
          <w:szCs w:val="24"/>
        </w:rPr>
        <w:t xml:space="preserve">К другим заместителям можно отнести галогены: </w:t>
      </w:r>
      <w:r w:rsidRPr="00A834AE">
        <w:rPr>
          <w:rFonts w:ascii="Times New Roman" w:hAnsi="Times New Roman"/>
          <w:sz w:val="24"/>
          <w:szCs w:val="24"/>
          <w:lang w:val="en-US"/>
        </w:rPr>
        <w:t>F</w:t>
      </w:r>
      <w:r w:rsidRPr="00A834AE">
        <w:rPr>
          <w:rFonts w:ascii="Times New Roman" w:hAnsi="Times New Roman"/>
          <w:sz w:val="24"/>
          <w:szCs w:val="24"/>
        </w:rPr>
        <w:t xml:space="preserve">, </w:t>
      </w:r>
      <w:r w:rsidRPr="00A834AE">
        <w:rPr>
          <w:rFonts w:ascii="Times New Roman" w:hAnsi="Times New Roman"/>
          <w:sz w:val="24"/>
          <w:szCs w:val="24"/>
          <w:lang w:val="en-US"/>
        </w:rPr>
        <w:t>Cl</w:t>
      </w:r>
      <w:r w:rsidRPr="00A834AE">
        <w:rPr>
          <w:rFonts w:ascii="Times New Roman" w:hAnsi="Times New Roman"/>
          <w:sz w:val="24"/>
          <w:szCs w:val="24"/>
        </w:rPr>
        <w:t xml:space="preserve">, </w:t>
      </w:r>
      <w:r w:rsidRPr="00A834AE">
        <w:rPr>
          <w:rFonts w:ascii="Times New Roman" w:hAnsi="Times New Roman"/>
          <w:sz w:val="24"/>
          <w:szCs w:val="24"/>
          <w:lang w:val="en-US"/>
        </w:rPr>
        <w:t>Br</w:t>
      </w:r>
      <w:r w:rsidRPr="00A834AE">
        <w:rPr>
          <w:rFonts w:ascii="Times New Roman" w:hAnsi="Times New Roman"/>
          <w:sz w:val="24"/>
          <w:szCs w:val="24"/>
        </w:rPr>
        <w:t xml:space="preserve">, </w:t>
      </w:r>
      <w:r w:rsidRPr="00A834AE">
        <w:rPr>
          <w:rFonts w:ascii="Times New Roman" w:hAnsi="Times New Roman"/>
          <w:sz w:val="24"/>
          <w:szCs w:val="24"/>
          <w:lang w:val="en-US"/>
        </w:rPr>
        <w:t>I</w:t>
      </w:r>
      <w:r w:rsidRPr="00A834AE">
        <w:rPr>
          <w:rFonts w:ascii="Times New Roman" w:hAnsi="Times New Roman"/>
          <w:sz w:val="24"/>
          <w:szCs w:val="24"/>
        </w:rPr>
        <w:t xml:space="preserve"> (</w:t>
      </w:r>
      <w:r w:rsidRPr="00A834AE">
        <w:rPr>
          <w:rFonts w:ascii="Times New Roman" w:hAnsi="Times New Roman"/>
          <w:sz w:val="24"/>
          <w:szCs w:val="24"/>
          <w:lang w:val="en-US"/>
        </w:rPr>
        <w:t>Hal</w:t>
      </w:r>
      <w:r w:rsidRPr="00A834AE">
        <w:rPr>
          <w:rFonts w:ascii="Times New Roman" w:hAnsi="Times New Roman"/>
          <w:sz w:val="24"/>
          <w:szCs w:val="24"/>
        </w:rPr>
        <w:t>)</w:t>
      </w:r>
    </w:p>
    <w:p w:rsidR="00303438" w:rsidRPr="00A834AE" w:rsidRDefault="00303438" w:rsidP="00A834AE">
      <w:pPr>
        <w:pStyle w:val="a3"/>
        <w:numPr>
          <w:ilvl w:val="1"/>
          <w:numId w:val="1"/>
        </w:numPr>
        <w:spacing w:after="0"/>
        <w:ind w:left="0" w:firstLine="0"/>
        <w:rPr>
          <w:rFonts w:ascii="Times New Roman" w:hAnsi="Times New Roman"/>
          <w:sz w:val="24"/>
          <w:szCs w:val="24"/>
          <w:u w:val="single"/>
        </w:rPr>
      </w:pPr>
      <w:r w:rsidRPr="00A834AE">
        <w:rPr>
          <w:rFonts w:ascii="Times New Roman" w:hAnsi="Times New Roman"/>
          <w:sz w:val="24"/>
          <w:szCs w:val="24"/>
          <w:u w:val="single"/>
        </w:rPr>
        <w:t>Называем:</w:t>
      </w:r>
    </w:p>
    <w:p w:rsidR="00303438" w:rsidRPr="00A834AE" w:rsidRDefault="00303438" w:rsidP="00A834AE">
      <w:pPr>
        <w:pStyle w:val="a3"/>
        <w:spacing w:after="0"/>
        <w:ind w:left="0"/>
        <w:rPr>
          <w:rFonts w:ascii="Times New Roman" w:hAnsi="Times New Roman"/>
          <w:sz w:val="24"/>
          <w:szCs w:val="24"/>
        </w:rPr>
      </w:pPr>
      <w:r w:rsidRPr="00A834AE">
        <w:rPr>
          <w:rFonts w:ascii="Times New Roman" w:hAnsi="Times New Roman"/>
          <w:sz w:val="24"/>
          <w:szCs w:val="24"/>
        </w:rPr>
        <w:t>А) местонахождение и названия углеводородных и других заместителей с помощью соответствующих приставок;</w:t>
      </w:r>
    </w:p>
    <w:p w:rsidR="00303438" w:rsidRPr="00A834AE" w:rsidRDefault="00303438" w:rsidP="00A834AE">
      <w:pPr>
        <w:pStyle w:val="a3"/>
        <w:spacing w:after="0"/>
        <w:ind w:left="0"/>
        <w:rPr>
          <w:rFonts w:ascii="Times New Roman" w:hAnsi="Times New Roman"/>
          <w:sz w:val="24"/>
          <w:szCs w:val="24"/>
        </w:rPr>
      </w:pPr>
      <w:r w:rsidRPr="00A834AE">
        <w:rPr>
          <w:rFonts w:ascii="Times New Roman" w:hAnsi="Times New Roman"/>
          <w:sz w:val="24"/>
          <w:szCs w:val="24"/>
        </w:rPr>
        <w:t>Б) основную цепь;</w:t>
      </w:r>
    </w:p>
    <w:p w:rsidR="00303438" w:rsidRPr="00A834AE" w:rsidRDefault="00303438" w:rsidP="00A834AE">
      <w:pPr>
        <w:pStyle w:val="a3"/>
        <w:spacing w:after="0"/>
        <w:ind w:left="0"/>
        <w:rPr>
          <w:rFonts w:ascii="Times New Roman" w:hAnsi="Times New Roman"/>
          <w:sz w:val="24"/>
          <w:szCs w:val="24"/>
        </w:rPr>
      </w:pPr>
      <w:r w:rsidRPr="00A834AE">
        <w:rPr>
          <w:rFonts w:ascii="Times New Roman" w:hAnsi="Times New Roman"/>
          <w:sz w:val="24"/>
          <w:szCs w:val="24"/>
        </w:rPr>
        <w:t>В) кратные связи и их месторасположение;</w:t>
      </w:r>
    </w:p>
    <w:p w:rsidR="00303438" w:rsidRPr="00A72F8D" w:rsidRDefault="00303438" w:rsidP="00A72F8D">
      <w:pPr>
        <w:pStyle w:val="a3"/>
        <w:spacing w:after="0"/>
        <w:ind w:left="0"/>
        <w:rPr>
          <w:rFonts w:ascii="Times New Roman" w:hAnsi="Times New Roman"/>
          <w:sz w:val="24"/>
          <w:szCs w:val="24"/>
        </w:rPr>
      </w:pPr>
      <w:r w:rsidRPr="00A834AE">
        <w:rPr>
          <w:rFonts w:ascii="Times New Roman" w:hAnsi="Times New Roman"/>
          <w:sz w:val="24"/>
          <w:szCs w:val="24"/>
        </w:rPr>
        <w:t>Г) функциональные группы и</w:t>
      </w:r>
      <w:r w:rsidR="00A72F8D">
        <w:rPr>
          <w:rFonts w:ascii="Times New Roman" w:hAnsi="Times New Roman"/>
          <w:sz w:val="24"/>
          <w:szCs w:val="24"/>
        </w:rPr>
        <w:t xml:space="preserve"> их нахождение в основной цепи.</w:t>
      </w:r>
    </w:p>
    <w:p w:rsidR="00303438" w:rsidRPr="00A834AE" w:rsidRDefault="00303438" w:rsidP="00A834AE">
      <w:pPr>
        <w:pStyle w:val="a3"/>
        <w:spacing w:after="0"/>
        <w:ind w:left="0"/>
        <w:rPr>
          <w:rFonts w:ascii="Times New Roman" w:hAnsi="Times New Roman"/>
          <w:sz w:val="24"/>
          <w:szCs w:val="24"/>
        </w:rPr>
      </w:pPr>
      <w:r w:rsidRPr="00A834AE">
        <w:rPr>
          <w:rFonts w:ascii="Times New Roman" w:hAnsi="Times New Roman"/>
          <w:sz w:val="24"/>
          <w:szCs w:val="24"/>
        </w:rPr>
        <w:t>Местонахождение указываем арабской цифрой и отделяем от названия с помощью тире. Названия углеводородный заместителей представлены в таблице:</w:t>
      </w:r>
    </w:p>
    <w:tbl>
      <w:tblPr>
        <w:tblW w:w="0" w:type="auto"/>
        <w:tblInd w:w="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37"/>
        <w:gridCol w:w="1808"/>
      </w:tblGrid>
      <w:tr w:rsidR="00303438" w:rsidRPr="00A834AE" w:rsidTr="00775D43">
        <w:tc>
          <w:tcPr>
            <w:tcW w:w="7337" w:type="dxa"/>
          </w:tcPr>
          <w:p w:rsidR="00303438" w:rsidRPr="00A834AE" w:rsidRDefault="00303438" w:rsidP="00A834AE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834AE">
              <w:rPr>
                <w:rFonts w:ascii="Times New Roman" w:hAnsi="Times New Roman"/>
                <w:b/>
                <w:sz w:val="24"/>
                <w:szCs w:val="24"/>
              </w:rPr>
              <w:t>Радикал</w:t>
            </w:r>
          </w:p>
        </w:tc>
        <w:tc>
          <w:tcPr>
            <w:tcW w:w="1808" w:type="dxa"/>
          </w:tcPr>
          <w:p w:rsidR="00303438" w:rsidRPr="00A834AE" w:rsidRDefault="00303438" w:rsidP="00A834AE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834AE">
              <w:rPr>
                <w:rFonts w:ascii="Times New Roman" w:hAnsi="Times New Roman"/>
                <w:b/>
                <w:sz w:val="24"/>
                <w:szCs w:val="24"/>
              </w:rPr>
              <w:t>Название</w:t>
            </w:r>
          </w:p>
        </w:tc>
      </w:tr>
      <w:tr w:rsidR="00303438" w:rsidRPr="00A834AE" w:rsidTr="00775D43">
        <w:tc>
          <w:tcPr>
            <w:tcW w:w="7337" w:type="dxa"/>
          </w:tcPr>
          <w:p w:rsidR="00303438" w:rsidRPr="00A834AE" w:rsidRDefault="00303438" w:rsidP="00A834AE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34AE">
              <w:rPr>
                <w:rFonts w:ascii="Times New Roman" w:hAnsi="Times New Roman"/>
                <w:sz w:val="24"/>
                <w:szCs w:val="24"/>
              </w:rPr>
              <w:t>СН</w:t>
            </w:r>
            <w:r w:rsidRPr="00A834AE">
              <w:rPr>
                <w:rFonts w:ascii="Times New Roman" w:hAnsi="Times New Roman"/>
                <w:sz w:val="24"/>
                <w:szCs w:val="24"/>
                <w:vertAlign w:val="subscript"/>
              </w:rPr>
              <w:t>3</w:t>
            </w:r>
            <w:r w:rsidRPr="00A834A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08" w:type="dxa"/>
          </w:tcPr>
          <w:p w:rsidR="00303438" w:rsidRPr="00A834AE" w:rsidRDefault="00303438" w:rsidP="00A834AE">
            <w:pPr>
              <w:pStyle w:val="a3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834AE">
              <w:rPr>
                <w:rFonts w:ascii="Times New Roman" w:hAnsi="Times New Roman"/>
                <w:sz w:val="24"/>
                <w:szCs w:val="24"/>
              </w:rPr>
              <w:t>мет</w:t>
            </w:r>
            <w:r w:rsidRPr="00A834AE">
              <w:rPr>
                <w:rFonts w:ascii="Times New Roman" w:hAnsi="Times New Roman"/>
                <w:b/>
                <w:sz w:val="24"/>
                <w:szCs w:val="24"/>
              </w:rPr>
              <w:t>ил</w:t>
            </w:r>
          </w:p>
        </w:tc>
      </w:tr>
      <w:tr w:rsidR="00303438" w:rsidRPr="00A834AE" w:rsidTr="00775D43">
        <w:tc>
          <w:tcPr>
            <w:tcW w:w="7337" w:type="dxa"/>
          </w:tcPr>
          <w:p w:rsidR="00303438" w:rsidRPr="00A834AE" w:rsidRDefault="00303438" w:rsidP="00A834AE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34AE">
              <w:rPr>
                <w:rFonts w:ascii="Times New Roman" w:hAnsi="Times New Roman"/>
                <w:sz w:val="24"/>
                <w:szCs w:val="24"/>
              </w:rPr>
              <w:t>СН</w:t>
            </w:r>
            <w:r w:rsidRPr="00A834AE">
              <w:rPr>
                <w:rFonts w:ascii="Times New Roman" w:hAnsi="Times New Roman"/>
                <w:sz w:val="24"/>
                <w:szCs w:val="24"/>
                <w:vertAlign w:val="subscript"/>
              </w:rPr>
              <w:t>3</w:t>
            </w:r>
            <w:r w:rsidRPr="00A834AE">
              <w:rPr>
                <w:rFonts w:ascii="Times New Roman" w:hAnsi="Times New Roman"/>
                <w:sz w:val="24"/>
                <w:szCs w:val="24"/>
              </w:rPr>
              <w:t>-СН</w:t>
            </w:r>
            <w:r w:rsidRPr="00A834AE"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  <w:r w:rsidRPr="00A834A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08" w:type="dxa"/>
          </w:tcPr>
          <w:p w:rsidR="00303438" w:rsidRPr="00A834AE" w:rsidRDefault="00303438" w:rsidP="00A834AE">
            <w:pPr>
              <w:pStyle w:val="a3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834AE">
              <w:rPr>
                <w:rFonts w:ascii="Times New Roman" w:hAnsi="Times New Roman"/>
                <w:sz w:val="24"/>
                <w:szCs w:val="24"/>
              </w:rPr>
              <w:t>эт</w:t>
            </w:r>
            <w:r w:rsidRPr="00A834AE">
              <w:rPr>
                <w:rFonts w:ascii="Times New Roman" w:hAnsi="Times New Roman"/>
                <w:b/>
                <w:sz w:val="24"/>
                <w:szCs w:val="24"/>
              </w:rPr>
              <w:t>ил</w:t>
            </w:r>
          </w:p>
        </w:tc>
      </w:tr>
      <w:tr w:rsidR="00303438" w:rsidRPr="00A834AE" w:rsidTr="00775D43">
        <w:tc>
          <w:tcPr>
            <w:tcW w:w="7337" w:type="dxa"/>
          </w:tcPr>
          <w:p w:rsidR="00303438" w:rsidRPr="00A834AE" w:rsidRDefault="00303438" w:rsidP="00A834AE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34AE">
              <w:rPr>
                <w:rFonts w:ascii="Times New Roman" w:hAnsi="Times New Roman"/>
                <w:sz w:val="24"/>
                <w:szCs w:val="24"/>
              </w:rPr>
              <w:t>СН</w:t>
            </w:r>
            <w:r w:rsidRPr="00A834AE">
              <w:rPr>
                <w:rFonts w:ascii="Times New Roman" w:hAnsi="Times New Roman"/>
                <w:sz w:val="24"/>
                <w:szCs w:val="24"/>
                <w:vertAlign w:val="subscript"/>
              </w:rPr>
              <w:t>3</w:t>
            </w:r>
            <w:r w:rsidRPr="00A834AE">
              <w:rPr>
                <w:rFonts w:ascii="Times New Roman" w:hAnsi="Times New Roman"/>
                <w:sz w:val="24"/>
                <w:szCs w:val="24"/>
              </w:rPr>
              <w:t>-СН</w:t>
            </w:r>
            <w:r w:rsidRPr="00A834AE"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  <w:r w:rsidRPr="00A834AE">
              <w:rPr>
                <w:rFonts w:ascii="Times New Roman" w:hAnsi="Times New Roman"/>
                <w:sz w:val="24"/>
                <w:szCs w:val="24"/>
              </w:rPr>
              <w:t>-СН</w:t>
            </w:r>
            <w:r w:rsidRPr="00A834AE"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  <w:r w:rsidRPr="00A834A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08" w:type="dxa"/>
          </w:tcPr>
          <w:p w:rsidR="00303438" w:rsidRPr="00A834AE" w:rsidRDefault="00303438" w:rsidP="00A834AE">
            <w:pPr>
              <w:pStyle w:val="a3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834AE">
              <w:rPr>
                <w:rFonts w:ascii="Times New Roman" w:hAnsi="Times New Roman"/>
                <w:sz w:val="24"/>
                <w:szCs w:val="24"/>
              </w:rPr>
              <w:t>проп</w:t>
            </w:r>
            <w:r w:rsidRPr="00A834AE">
              <w:rPr>
                <w:rFonts w:ascii="Times New Roman" w:hAnsi="Times New Roman"/>
                <w:b/>
                <w:sz w:val="24"/>
                <w:szCs w:val="24"/>
              </w:rPr>
              <w:t>ил</w:t>
            </w:r>
          </w:p>
        </w:tc>
      </w:tr>
    </w:tbl>
    <w:p w:rsidR="00303438" w:rsidRPr="00A834AE" w:rsidRDefault="00303438" w:rsidP="00A834AE">
      <w:pPr>
        <w:pStyle w:val="a3"/>
        <w:spacing w:after="0"/>
        <w:ind w:left="0"/>
        <w:rPr>
          <w:rFonts w:ascii="Times New Roman" w:hAnsi="Times New Roman"/>
          <w:sz w:val="24"/>
          <w:szCs w:val="24"/>
        </w:rPr>
      </w:pPr>
    </w:p>
    <w:p w:rsidR="00303438" w:rsidRPr="00A834AE" w:rsidRDefault="00303438" w:rsidP="00A834AE">
      <w:pPr>
        <w:pStyle w:val="a3"/>
        <w:spacing w:after="0"/>
        <w:ind w:left="0"/>
        <w:rPr>
          <w:rFonts w:ascii="Times New Roman" w:hAnsi="Times New Roman"/>
          <w:sz w:val="24"/>
          <w:szCs w:val="24"/>
        </w:rPr>
      </w:pPr>
      <w:r w:rsidRPr="00A834AE">
        <w:rPr>
          <w:rFonts w:ascii="Times New Roman" w:hAnsi="Times New Roman"/>
          <w:sz w:val="24"/>
          <w:szCs w:val="24"/>
        </w:rPr>
        <w:t xml:space="preserve">При наличии двух и более одинаковых заместителей их </w:t>
      </w:r>
      <w:proofErr w:type="gramStart"/>
      <w:r w:rsidRPr="00A834AE">
        <w:rPr>
          <w:rFonts w:ascii="Times New Roman" w:hAnsi="Times New Roman"/>
          <w:sz w:val="24"/>
          <w:szCs w:val="24"/>
        </w:rPr>
        <w:t>называют</w:t>
      </w:r>
      <w:proofErr w:type="gramEnd"/>
      <w:r w:rsidRPr="00A834AE">
        <w:rPr>
          <w:rFonts w:ascii="Times New Roman" w:hAnsi="Times New Roman"/>
          <w:sz w:val="24"/>
          <w:szCs w:val="24"/>
        </w:rPr>
        <w:t xml:space="preserve"> используя приставки/суффиксы:</w:t>
      </w:r>
    </w:p>
    <w:p w:rsidR="00303438" w:rsidRPr="00A834AE" w:rsidRDefault="00303438" w:rsidP="00A834AE">
      <w:pPr>
        <w:pStyle w:val="a3"/>
        <w:spacing w:after="0"/>
        <w:ind w:left="0"/>
        <w:rPr>
          <w:rFonts w:ascii="Times New Roman" w:hAnsi="Times New Roman"/>
          <w:sz w:val="24"/>
          <w:szCs w:val="24"/>
        </w:rPr>
      </w:pPr>
      <w:r w:rsidRPr="00A834AE">
        <w:rPr>
          <w:rFonts w:ascii="Times New Roman" w:hAnsi="Times New Roman"/>
          <w:sz w:val="24"/>
          <w:szCs w:val="24"/>
        </w:rPr>
        <w:t xml:space="preserve">2 – </w:t>
      </w:r>
      <w:proofErr w:type="spellStart"/>
      <w:r w:rsidRPr="00A834AE">
        <w:rPr>
          <w:rFonts w:ascii="Times New Roman" w:hAnsi="Times New Roman"/>
          <w:sz w:val="24"/>
          <w:szCs w:val="24"/>
        </w:rPr>
        <w:t>ди</w:t>
      </w:r>
      <w:proofErr w:type="spellEnd"/>
    </w:p>
    <w:p w:rsidR="00303438" w:rsidRPr="00A834AE" w:rsidRDefault="00303438" w:rsidP="00A834AE">
      <w:pPr>
        <w:pStyle w:val="a3"/>
        <w:spacing w:after="0"/>
        <w:ind w:left="0"/>
        <w:rPr>
          <w:rFonts w:ascii="Times New Roman" w:hAnsi="Times New Roman"/>
          <w:sz w:val="24"/>
          <w:szCs w:val="24"/>
        </w:rPr>
      </w:pPr>
      <w:r w:rsidRPr="00A834AE">
        <w:rPr>
          <w:rFonts w:ascii="Times New Roman" w:hAnsi="Times New Roman"/>
          <w:sz w:val="24"/>
          <w:szCs w:val="24"/>
        </w:rPr>
        <w:t>3 – три</w:t>
      </w:r>
    </w:p>
    <w:p w:rsidR="00303438" w:rsidRPr="00A834AE" w:rsidRDefault="00303438" w:rsidP="00A834AE">
      <w:pPr>
        <w:pStyle w:val="a3"/>
        <w:spacing w:after="0"/>
        <w:ind w:left="0"/>
        <w:rPr>
          <w:rFonts w:ascii="Times New Roman" w:hAnsi="Times New Roman"/>
          <w:sz w:val="24"/>
          <w:szCs w:val="24"/>
        </w:rPr>
      </w:pPr>
      <w:r w:rsidRPr="00A834AE">
        <w:rPr>
          <w:rFonts w:ascii="Times New Roman" w:hAnsi="Times New Roman"/>
          <w:sz w:val="24"/>
          <w:szCs w:val="24"/>
        </w:rPr>
        <w:t>4 – тетра</w:t>
      </w:r>
    </w:p>
    <w:p w:rsidR="00303438" w:rsidRPr="00A834AE" w:rsidRDefault="00303438" w:rsidP="00A834AE">
      <w:pPr>
        <w:pStyle w:val="a3"/>
        <w:spacing w:after="0"/>
        <w:ind w:left="0"/>
        <w:rPr>
          <w:rFonts w:ascii="Times New Roman" w:hAnsi="Times New Roman"/>
          <w:sz w:val="24"/>
          <w:szCs w:val="24"/>
        </w:rPr>
      </w:pPr>
      <w:r w:rsidRPr="00A834AE">
        <w:rPr>
          <w:rFonts w:ascii="Times New Roman" w:hAnsi="Times New Roman"/>
          <w:sz w:val="24"/>
          <w:szCs w:val="24"/>
        </w:rPr>
        <w:t>5 – пента</w:t>
      </w:r>
    </w:p>
    <w:p w:rsidR="00303438" w:rsidRPr="00A834AE" w:rsidRDefault="00303438" w:rsidP="00A834AE">
      <w:pPr>
        <w:pStyle w:val="a3"/>
        <w:spacing w:after="0"/>
        <w:ind w:left="0"/>
        <w:rPr>
          <w:rFonts w:ascii="Times New Roman" w:hAnsi="Times New Roman"/>
          <w:sz w:val="24"/>
          <w:szCs w:val="24"/>
        </w:rPr>
      </w:pPr>
      <w:r w:rsidRPr="00A834AE">
        <w:rPr>
          <w:rFonts w:ascii="Times New Roman" w:hAnsi="Times New Roman"/>
          <w:sz w:val="24"/>
          <w:szCs w:val="24"/>
        </w:rPr>
        <w:t xml:space="preserve">Название основной цепи соответствует названию радикала с таким же количеством атомов углерода путем замены суффикса </w:t>
      </w:r>
      <w:r w:rsidRPr="00A834AE">
        <w:rPr>
          <w:rFonts w:ascii="Times New Roman" w:hAnsi="Times New Roman"/>
          <w:b/>
          <w:sz w:val="24"/>
          <w:szCs w:val="24"/>
        </w:rPr>
        <w:t>ил</w:t>
      </w:r>
      <w:r w:rsidRPr="00A834AE">
        <w:rPr>
          <w:rFonts w:ascii="Times New Roman" w:hAnsi="Times New Roman"/>
          <w:sz w:val="24"/>
          <w:szCs w:val="24"/>
        </w:rPr>
        <w:t xml:space="preserve"> на соответствующий суффикс. Кратные связи называются суффиксами </w:t>
      </w:r>
      <w:proofErr w:type="spellStart"/>
      <w:r w:rsidRPr="00A834AE">
        <w:rPr>
          <w:rFonts w:ascii="Times New Roman" w:hAnsi="Times New Roman"/>
          <w:b/>
          <w:sz w:val="24"/>
          <w:szCs w:val="24"/>
        </w:rPr>
        <w:t>ен</w:t>
      </w:r>
      <w:proofErr w:type="spellEnd"/>
      <w:r w:rsidRPr="00A834AE">
        <w:rPr>
          <w:rFonts w:ascii="Times New Roman" w:hAnsi="Times New Roman"/>
          <w:sz w:val="24"/>
          <w:szCs w:val="24"/>
        </w:rPr>
        <w:t xml:space="preserve"> для двойной связи и </w:t>
      </w:r>
      <w:r w:rsidRPr="00A834AE">
        <w:rPr>
          <w:rFonts w:ascii="Times New Roman" w:hAnsi="Times New Roman"/>
          <w:b/>
          <w:sz w:val="24"/>
          <w:szCs w:val="24"/>
        </w:rPr>
        <w:t>ин</w:t>
      </w:r>
      <w:r w:rsidRPr="00A834AE">
        <w:rPr>
          <w:rFonts w:ascii="Times New Roman" w:hAnsi="Times New Roman"/>
          <w:sz w:val="24"/>
          <w:szCs w:val="24"/>
        </w:rPr>
        <w:t xml:space="preserve"> для тройной. Названия функциональных групп указаны в таблице:</w:t>
      </w:r>
    </w:p>
    <w:tbl>
      <w:tblPr>
        <w:tblW w:w="0" w:type="auto"/>
        <w:tblInd w:w="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3"/>
        <w:gridCol w:w="1276"/>
        <w:gridCol w:w="1701"/>
        <w:gridCol w:w="1276"/>
        <w:gridCol w:w="1559"/>
        <w:gridCol w:w="1559"/>
      </w:tblGrid>
      <w:tr w:rsidR="00303438" w:rsidRPr="00A834AE" w:rsidTr="00775D43">
        <w:tc>
          <w:tcPr>
            <w:tcW w:w="1383" w:type="dxa"/>
          </w:tcPr>
          <w:p w:rsidR="00303438" w:rsidRPr="00A834AE" w:rsidRDefault="00303438" w:rsidP="00A834AE">
            <w:pPr>
              <w:pStyle w:val="a3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834AE">
              <w:rPr>
                <w:rFonts w:ascii="Times New Roman" w:hAnsi="Times New Roman"/>
                <w:sz w:val="24"/>
                <w:szCs w:val="24"/>
              </w:rPr>
              <w:lastRenderedPageBreak/>
              <w:t>ОН –</w:t>
            </w:r>
          </w:p>
        </w:tc>
        <w:tc>
          <w:tcPr>
            <w:tcW w:w="1276" w:type="dxa"/>
          </w:tcPr>
          <w:p w:rsidR="00303438" w:rsidRPr="00A834AE" w:rsidRDefault="00303438" w:rsidP="00A834AE">
            <w:pPr>
              <w:pStyle w:val="a3"/>
              <w:spacing w:after="0"/>
              <w:ind w:left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834AE">
              <w:rPr>
                <w:rFonts w:ascii="Times New Roman" w:hAnsi="Times New Roman"/>
                <w:sz w:val="24"/>
                <w:szCs w:val="24"/>
                <w:lang w:val="en-US"/>
              </w:rPr>
              <w:t>NO</w:t>
            </w:r>
            <w:r w:rsidRPr="00A834AE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A834A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-</w:t>
            </w:r>
          </w:p>
        </w:tc>
        <w:tc>
          <w:tcPr>
            <w:tcW w:w="1701" w:type="dxa"/>
          </w:tcPr>
          <w:p w:rsidR="00303438" w:rsidRPr="00A834AE" w:rsidRDefault="00303438" w:rsidP="00A834AE">
            <w:pPr>
              <w:pStyle w:val="a3"/>
              <w:spacing w:after="0"/>
              <w:ind w:left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834AE">
              <w:rPr>
                <w:rFonts w:ascii="Times New Roman" w:hAnsi="Times New Roman"/>
                <w:sz w:val="24"/>
                <w:szCs w:val="24"/>
                <w:lang w:val="en-US"/>
              </w:rPr>
              <w:t>NH</w:t>
            </w:r>
            <w:r w:rsidRPr="00A834AE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A834A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-</w:t>
            </w:r>
          </w:p>
        </w:tc>
        <w:tc>
          <w:tcPr>
            <w:tcW w:w="1276" w:type="dxa"/>
          </w:tcPr>
          <w:p w:rsidR="00303438" w:rsidRPr="00A834AE" w:rsidRDefault="00303438" w:rsidP="00A834AE">
            <w:pPr>
              <w:pStyle w:val="a3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834AE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02175CF5" wp14:editId="5555C971">
                  <wp:extent cx="355600" cy="533400"/>
                  <wp:effectExtent l="0" t="0" r="635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5600" cy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9" w:type="dxa"/>
          </w:tcPr>
          <w:p w:rsidR="00303438" w:rsidRPr="00A834AE" w:rsidRDefault="00303438" w:rsidP="00A834AE">
            <w:pPr>
              <w:pStyle w:val="a3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834AE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571DD4DC" wp14:editId="2E7BE07A">
                  <wp:extent cx="520700" cy="673100"/>
                  <wp:effectExtent l="0" t="0" r="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0700" cy="673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9" w:type="dxa"/>
          </w:tcPr>
          <w:p w:rsidR="00303438" w:rsidRPr="00A834AE" w:rsidRDefault="00303438" w:rsidP="00A834AE">
            <w:pPr>
              <w:pStyle w:val="a3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834AE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615F7904" wp14:editId="26B28059">
                  <wp:extent cx="596900" cy="698500"/>
                  <wp:effectExtent l="0" t="0" r="0" b="635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6900" cy="698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03438" w:rsidRPr="00A834AE" w:rsidTr="00775D43">
        <w:tc>
          <w:tcPr>
            <w:tcW w:w="1383" w:type="dxa"/>
          </w:tcPr>
          <w:p w:rsidR="00303438" w:rsidRPr="00A834AE" w:rsidRDefault="00303438" w:rsidP="00A834AE">
            <w:pPr>
              <w:pStyle w:val="a3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834AE"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 w:rsidRPr="00A834AE">
              <w:rPr>
                <w:rFonts w:ascii="Times New Roman" w:hAnsi="Times New Roman"/>
                <w:sz w:val="24"/>
                <w:szCs w:val="24"/>
              </w:rPr>
              <w:t>ол</w:t>
            </w:r>
            <w:proofErr w:type="spellEnd"/>
          </w:p>
        </w:tc>
        <w:tc>
          <w:tcPr>
            <w:tcW w:w="1276" w:type="dxa"/>
          </w:tcPr>
          <w:p w:rsidR="00303438" w:rsidRPr="00A834AE" w:rsidRDefault="00303438" w:rsidP="00A834AE">
            <w:pPr>
              <w:pStyle w:val="a3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834AE">
              <w:rPr>
                <w:rFonts w:ascii="Times New Roman" w:hAnsi="Times New Roman"/>
                <w:sz w:val="24"/>
                <w:szCs w:val="24"/>
              </w:rPr>
              <w:t>нитро-</w:t>
            </w:r>
          </w:p>
        </w:tc>
        <w:tc>
          <w:tcPr>
            <w:tcW w:w="1701" w:type="dxa"/>
          </w:tcPr>
          <w:p w:rsidR="00303438" w:rsidRPr="00A834AE" w:rsidRDefault="00303438" w:rsidP="00A834AE">
            <w:pPr>
              <w:pStyle w:val="a3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834AE">
              <w:rPr>
                <w:rFonts w:ascii="Times New Roman" w:hAnsi="Times New Roman"/>
                <w:sz w:val="24"/>
                <w:szCs w:val="24"/>
              </w:rPr>
              <w:t>амино</w:t>
            </w:r>
            <w:proofErr w:type="spellEnd"/>
            <w:r w:rsidRPr="00A834AE">
              <w:rPr>
                <w:rFonts w:ascii="Times New Roman" w:hAnsi="Times New Roman"/>
                <w:sz w:val="24"/>
                <w:szCs w:val="24"/>
              </w:rPr>
              <w:t>- или -амин</w:t>
            </w:r>
          </w:p>
        </w:tc>
        <w:tc>
          <w:tcPr>
            <w:tcW w:w="1276" w:type="dxa"/>
          </w:tcPr>
          <w:p w:rsidR="00303438" w:rsidRPr="00A834AE" w:rsidRDefault="00303438" w:rsidP="00A834AE">
            <w:pPr>
              <w:pStyle w:val="a3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834AE">
              <w:rPr>
                <w:rFonts w:ascii="Times New Roman" w:hAnsi="Times New Roman"/>
                <w:sz w:val="24"/>
                <w:szCs w:val="24"/>
              </w:rPr>
              <w:t>-он</w:t>
            </w:r>
          </w:p>
        </w:tc>
        <w:tc>
          <w:tcPr>
            <w:tcW w:w="1559" w:type="dxa"/>
          </w:tcPr>
          <w:p w:rsidR="00303438" w:rsidRPr="00A834AE" w:rsidRDefault="00303438" w:rsidP="00A834AE">
            <w:pPr>
              <w:pStyle w:val="a3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834AE">
              <w:rPr>
                <w:rFonts w:ascii="Times New Roman" w:hAnsi="Times New Roman"/>
                <w:sz w:val="24"/>
                <w:szCs w:val="24"/>
              </w:rPr>
              <w:t>-аль</w:t>
            </w:r>
          </w:p>
        </w:tc>
        <w:tc>
          <w:tcPr>
            <w:tcW w:w="1559" w:type="dxa"/>
          </w:tcPr>
          <w:p w:rsidR="00303438" w:rsidRPr="00A834AE" w:rsidRDefault="00303438" w:rsidP="00A834AE">
            <w:pPr>
              <w:pStyle w:val="a3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834AE"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 w:rsidRPr="00A834AE">
              <w:rPr>
                <w:rFonts w:ascii="Times New Roman" w:hAnsi="Times New Roman"/>
                <w:sz w:val="24"/>
                <w:szCs w:val="24"/>
              </w:rPr>
              <w:t>овая</w:t>
            </w:r>
            <w:proofErr w:type="spellEnd"/>
            <w:r w:rsidRPr="00A834AE">
              <w:rPr>
                <w:rFonts w:ascii="Times New Roman" w:hAnsi="Times New Roman"/>
                <w:sz w:val="24"/>
                <w:szCs w:val="24"/>
              </w:rPr>
              <w:t xml:space="preserve"> кислота</w:t>
            </w:r>
          </w:p>
        </w:tc>
      </w:tr>
    </w:tbl>
    <w:p w:rsidR="00303438" w:rsidRPr="00A834AE" w:rsidRDefault="00303438" w:rsidP="00A834AE">
      <w:pPr>
        <w:pStyle w:val="a3"/>
        <w:spacing w:after="0"/>
        <w:ind w:left="0"/>
        <w:rPr>
          <w:rFonts w:ascii="Times New Roman" w:hAnsi="Times New Roman"/>
          <w:sz w:val="24"/>
          <w:szCs w:val="24"/>
        </w:rPr>
      </w:pPr>
    </w:p>
    <w:p w:rsidR="00303438" w:rsidRPr="00A834AE" w:rsidRDefault="00303438" w:rsidP="00A834AE">
      <w:pPr>
        <w:pStyle w:val="a3"/>
        <w:spacing w:after="0"/>
        <w:ind w:left="0"/>
        <w:rPr>
          <w:rFonts w:ascii="Times New Roman" w:hAnsi="Times New Roman"/>
          <w:sz w:val="24"/>
          <w:szCs w:val="24"/>
        </w:rPr>
      </w:pPr>
      <w:r w:rsidRPr="00A834AE">
        <w:rPr>
          <w:rFonts w:ascii="Times New Roman" w:hAnsi="Times New Roman"/>
          <w:sz w:val="24"/>
          <w:szCs w:val="24"/>
        </w:rPr>
        <w:t xml:space="preserve">Пример: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18"/>
        <w:gridCol w:w="2024"/>
        <w:gridCol w:w="4147"/>
      </w:tblGrid>
      <w:tr w:rsidR="00303438" w:rsidRPr="00A834AE" w:rsidTr="00B43257">
        <w:trPr>
          <w:jc w:val="center"/>
        </w:trPr>
        <w:tc>
          <w:tcPr>
            <w:tcW w:w="3918" w:type="dxa"/>
          </w:tcPr>
          <w:p w:rsidR="00303438" w:rsidRPr="00A834AE" w:rsidRDefault="00303438" w:rsidP="00A834AE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834AE">
              <w:rPr>
                <w:rFonts w:ascii="Times New Roman" w:hAnsi="Times New Roman"/>
                <w:b/>
                <w:sz w:val="24"/>
                <w:szCs w:val="24"/>
              </w:rPr>
              <w:t>Формула</w:t>
            </w:r>
          </w:p>
        </w:tc>
        <w:tc>
          <w:tcPr>
            <w:tcW w:w="2024" w:type="dxa"/>
          </w:tcPr>
          <w:p w:rsidR="00303438" w:rsidRPr="00A834AE" w:rsidRDefault="00303438" w:rsidP="00A834AE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834AE">
              <w:rPr>
                <w:rFonts w:ascii="Times New Roman" w:hAnsi="Times New Roman"/>
                <w:b/>
                <w:sz w:val="24"/>
                <w:szCs w:val="24"/>
              </w:rPr>
              <w:t>Название</w:t>
            </w:r>
          </w:p>
        </w:tc>
        <w:tc>
          <w:tcPr>
            <w:tcW w:w="4147" w:type="dxa"/>
          </w:tcPr>
          <w:p w:rsidR="00303438" w:rsidRPr="00A834AE" w:rsidRDefault="00303438" w:rsidP="00A834AE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834AE">
              <w:rPr>
                <w:rFonts w:ascii="Times New Roman" w:hAnsi="Times New Roman"/>
                <w:b/>
                <w:sz w:val="24"/>
                <w:szCs w:val="24"/>
              </w:rPr>
              <w:t>Пояснения</w:t>
            </w:r>
          </w:p>
        </w:tc>
      </w:tr>
      <w:tr w:rsidR="00303438" w:rsidRPr="00A834AE" w:rsidTr="00B43257">
        <w:trPr>
          <w:jc w:val="center"/>
        </w:trPr>
        <w:tc>
          <w:tcPr>
            <w:tcW w:w="3918" w:type="dxa"/>
          </w:tcPr>
          <w:p w:rsidR="00303438" w:rsidRPr="00A834AE" w:rsidRDefault="00303438" w:rsidP="00A834AE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34AE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1423AEC3" wp14:editId="37F43892">
                  <wp:extent cx="1892300" cy="673100"/>
                  <wp:effectExtent l="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92300" cy="673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24" w:type="dxa"/>
          </w:tcPr>
          <w:p w:rsidR="00303438" w:rsidRPr="00A834AE" w:rsidRDefault="00303438" w:rsidP="00A834AE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34AE">
              <w:rPr>
                <w:rFonts w:ascii="Times New Roman" w:hAnsi="Times New Roman"/>
                <w:sz w:val="24"/>
                <w:szCs w:val="24"/>
              </w:rPr>
              <w:t>2-метилбутан</w:t>
            </w:r>
          </w:p>
        </w:tc>
        <w:tc>
          <w:tcPr>
            <w:tcW w:w="4147" w:type="dxa"/>
          </w:tcPr>
          <w:p w:rsidR="00303438" w:rsidRPr="00A834AE" w:rsidRDefault="00303438" w:rsidP="00A834AE">
            <w:pPr>
              <w:pStyle w:val="a3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834AE">
              <w:rPr>
                <w:rFonts w:ascii="Times New Roman" w:hAnsi="Times New Roman"/>
                <w:sz w:val="24"/>
                <w:szCs w:val="24"/>
              </w:rPr>
              <w:t>1. Находим основную цепь, она состоит из четырех атомов углерода.</w:t>
            </w:r>
          </w:p>
          <w:p w:rsidR="00303438" w:rsidRPr="00A834AE" w:rsidRDefault="00303438" w:rsidP="00A834AE">
            <w:pPr>
              <w:pStyle w:val="a3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834AE">
              <w:rPr>
                <w:rFonts w:ascii="Times New Roman" w:hAnsi="Times New Roman"/>
                <w:sz w:val="24"/>
                <w:szCs w:val="24"/>
              </w:rPr>
              <w:t>2. Смотрим наличие заместителей, кратных связей и функциональных групп. Присутствует только углеводородный заместитель при втором атоме углерода слева. Нумеруем основную цепь слева.</w:t>
            </w:r>
          </w:p>
          <w:p w:rsidR="00303438" w:rsidRPr="00A834AE" w:rsidRDefault="00303438" w:rsidP="00A834AE">
            <w:pPr>
              <w:pStyle w:val="a3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834AE">
              <w:rPr>
                <w:rFonts w:ascii="Times New Roman" w:hAnsi="Times New Roman"/>
                <w:sz w:val="24"/>
                <w:szCs w:val="24"/>
              </w:rPr>
              <w:t xml:space="preserve">3. Называем. Заместитель находится при втором атоме углерода при основной цепи: </w:t>
            </w:r>
            <w:r w:rsidRPr="00A834AE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A834AE">
              <w:rPr>
                <w:rFonts w:ascii="Times New Roman" w:hAnsi="Times New Roman"/>
                <w:sz w:val="24"/>
                <w:szCs w:val="24"/>
              </w:rPr>
              <w:t xml:space="preserve">, он состоит из одного атома углерода, следовательно, заместитель называется </w:t>
            </w:r>
            <w:r w:rsidRPr="00A834AE">
              <w:rPr>
                <w:rFonts w:ascii="Times New Roman" w:hAnsi="Times New Roman"/>
                <w:b/>
                <w:sz w:val="24"/>
                <w:szCs w:val="24"/>
              </w:rPr>
              <w:t>метил</w:t>
            </w:r>
            <w:r w:rsidRPr="00A834AE">
              <w:rPr>
                <w:rFonts w:ascii="Times New Roman" w:hAnsi="Times New Roman"/>
                <w:sz w:val="24"/>
                <w:szCs w:val="24"/>
              </w:rPr>
              <w:t xml:space="preserve">, основная цепь – </w:t>
            </w:r>
            <w:r w:rsidRPr="00A834AE">
              <w:rPr>
                <w:rFonts w:ascii="Times New Roman" w:hAnsi="Times New Roman"/>
                <w:b/>
                <w:sz w:val="24"/>
                <w:szCs w:val="24"/>
              </w:rPr>
              <w:t>бутан</w:t>
            </w:r>
            <w:r w:rsidRPr="00A834AE">
              <w:rPr>
                <w:rFonts w:ascii="Times New Roman" w:hAnsi="Times New Roman"/>
                <w:sz w:val="24"/>
                <w:szCs w:val="24"/>
              </w:rPr>
              <w:t xml:space="preserve">. Всё вместе получаем: </w:t>
            </w:r>
            <w:r w:rsidRPr="00A834AE">
              <w:rPr>
                <w:rFonts w:ascii="Times New Roman" w:hAnsi="Times New Roman"/>
                <w:b/>
                <w:sz w:val="24"/>
                <w:szCs w:val="24"/>
              </w:rPr>
              <w:t>2-метилбутан</w:t>
            </w:r>
            <w:r w:rsidRPr="00A834A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303438" w:rsidRPr="00A834AE" w:rsidTr="00B43257">
        <w:trPr>
          <w:jc w:val="center"/>
        </w:trPr>
        <w:tc>
          <w:tcPr>
            <w:tcW w:w="3918" w:type="dxa"/>
          </w:tcPr>
          <w:p w:rsidR="00303438" w:rsidRPr="00A834AE" w:rsidRDefault="00303438" w:rsidP="00A834AE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34AE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5644D534" wp14:editId="29B42008">
                  <wp:extent cx="2019300" cy="67310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19300" cy="673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24" w:type="dxa"/>
          </w:tcPr>
          <w:p w:rsidR="00303438" w:rsidRPr="00A834AE" w:rsidRDefault="00303438" w:rsidP="00A834AE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34AE">
              <w:rPr>
                <w:rFonts w:ascii="Times New Roman" w:hAnsi="Times New Roman"/>
                <w:sz w:val="24"/>
                <w:szCs w:val="24"/>
              </w:rPr>
              <w:t>2-нитробутан</w:t>
            </w:r>
          </w:p>
        </w:tc>
        <w:tc>
          <w:tcPr>
            <w:tcW w:w="4147" w:type="dxa"/>
          </w:tcPr>
          <w:p w:rsidR="00303438" w:rsidRPr="00A834AE" w:rsidRDefault="00303438" w:rsidP="00A834AE">
            <w:pPr>
              <w:pStyle w:val="a3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834AE">
              <w:rPr>
                <w:rFonts w:ascii="Times New Roman" w:hAnsi="Times New Roman"/>
                <w:sz w:val="24"/>
                <w:szCs w:val="24"/>
              </w:rPr>
              <w:t xml:space="preserve">Аналогично как в предыдущем примере, но при втором атоме углерода находится </w:t>
            </w:r>
            <w:proofErr w:type="gramStart"/>
            <w:r w:rsidRPr="00A834AE">
              <w:rPr>
                <w:rFonts w:ascii="Times New Roman" w:hAnsi="Times New Roman"/>
                <w:sz w:val="24"/>
                <w:szCs w:val="24"/>
              </w:rPr>
              <w:t>нитро- группа</w:t>
            </w:r>
            <w:proofErr w:type="gramEnd"/>
            <w:r w:rsidRPr="00A834AE">
              <w:rPr>
                <w:rFonts w:ascii="Times New Roman" w:hAnsi="Times New Roman"/>
                <w:sz w:val="24"/>
                <w:szCs w:val="24"/>
              </w:rPr>
              <w:t>. Она является функциональной группой, название которой указывается в приставке.</w:t>
            </w:r>
          </w:p>
        </w:tc>
      </w:tr>
      <w:tr w:rsidR="00303438" w:rsidRPr="00A834AE" w:rsidTr="00B43257">
        <w:trPr>
          <w:jc w:val="center"/>
        </w:trPr>
        <w:tc>
          <w:tcPr>
            <w:tcW w:w="3918" w:type="dxa"/>
          </w:tcPr>
          <w:p w:rsidR="00303438" w:rsidRPr="00A834AE" w:rsidRDefault="00303438" w:rsidP="00A834AE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34AE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518A5349" wp14:editId="42A9FDB9">
                  <wp:extent cx="1955800" cy="723900"/>
                  <wp:effectExtent l="0" t="0" r="635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5580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24" w:type="dxa"/>
          </w:tcPr>
          <w:p w:rsidR="00303438" w:rsidRPr="00A834AE" w:rsidRDefault="00303438" w:rsidP="00A834AE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34AE">
              <w:rPr>
                <w:rFonts w:ascii="Times New Roman" w:hAnsi="Times New Roman"/>
                <w:sz w:val="24"/>
                <w:szCs w:val="24"/>
              </w:rPr>
              <w:t>3-метилпентан</w:t>
            </w:r>
          </w:p>
        </w:tc>
        <w:tc>
          <w:tcPr>
            <w:tcW w:w="4147" w:type="dxa"/>
          </w:tcPr>
          <w:p w:rsidR="00303438" w:rsidRPr="00A834AE" w:rsidRDefault="00303438" w:rsidP="00A834AE">
            <w:pPr>
              <w:pStyle w:val="a3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834AE">
              <w:rPr>
                <w:rFonts w:ascii="Times New Roman" w:hAnsi="Times New Roman"/>
                <w:sz w:val="24"/>
                <w:szCs w:val="24"/>
              </w:rPr>
              <w:t>В данном случае основная цепь состоит из пяти атомов углерода.</w:t>
            </w:r>
          </w:p>
        </w:tc>
      </w:tr>
      <w:tr w:rsidR="00303438" w:rsidRPr="00A834AE" w:rsidTr="00B43257">
        <w:trPr>
          <w:jc w:val="center"/>
        </w:trPr>
        <w:tc>
          <w:tcPr>
            <w:tcW w:w="3918" w:type="dxa"/>
          </w:tcPr>
          <w:p w:rsidR="00303438" w:rsidRPr="00A834AE" w:rsidRDefault="00303438" w:rsidP="00A834AE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34AE">
              <w:rPr>
                <w:rFonts w:ascii="Times New Roman" w:hAnsi="Times New Roman"/>
                <w:sz w:val="24"/>
                <w:szCs w:val="24"/>
              </w:rPr>
              <w:object w:dxaOrig="5505" w:dyaOrig="6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56.6pt;height:19.2pt" o:ole="">
                  <v:imagedata r:id="rId22" o:title=""/>
                </v:shape>
                <o:OLEObject Type="Embed" ProgID="PBrush" ShapeID="_x0000_i1025" DrawAspect="Content" ObjectID="_1833937503" r:id="rId23"/>
              </w:object>
            </w:r>
          </w:p>
        </w:tc>
        <w:tc>
          <w:tcPr>
            <w:tcW w:w="2024" w:type="dxa"/>
          </w:tcPr>
          <w:p w:rsidR="00303438" w:rsidRPr="00A834AE" w:rsidRDefault="00303438" w:rsidP="00A834AE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34AE">
              <w:rPr>
                <w:rFonts w:ascii="Times New Roman" w:hAnsi="Times New Roman"/>
                <w:sz w:val="24"/>
                <w:szCs w:val="24"/>
              </w:rPr>
              <w:t>Пентин-1</w:t>
            </w:r>
          </w:p>
        </w:tc>
        <w:tc>
          <w:tcPr>
            <w:tcW w:w="4147" w:type="dxa"/>
          </w:tcPr>
          <w:p w:rsidR="00303438" w:rsidRPr="00A834AE" w:rsidRDefault="00303438" w:rsidP="00A834AE">
            <w:pPr>
              <w:pStyle w:val="a3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834AE">
              <w:rPr>
                <w:rFonts w:ascii="Times New Roman" w:hAnsi="Times New Roman"/>
                <w:sz w:val="24"/>
                <w:szCs w:val="24"/>
              </w:rPr>
              <w:t>Все атомы углерода относятся к основной цепи, присутствует тройная связь при первом атоме углерода с левого конца.</w:t>
            </w:r>
          </w:p>
        </w:tc>
      </w:tr>
      <w:tr w:rsidR="00303438" w:rsidRPr="00A834AE" w:rsidTr="00B43257">
        <w:trPr>
          <w:jc w:val="center"/>
        </w:trPr>
        <w:tc>
          <w:tcPr>
            <w:tcW w:w="3918" w:type="dxa"/>
          </w:tcPr>
          <w:p w:rsidR="00303438" w:rsidRPr="00A834AE" w:rsidRDefault="00303438" w:rsidP="00A834AE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34AE">
              <w:rPr>
                <w:rFonts w:ascii="Times New Roman" w:hAnsi="Times New Roman"/>
                <w:sz w:val="24"/>
                <w:szCs w:val="24"/>
              </w:rPr>
              <w:object w:dxaOrig="4455" w:dyaOrig="615">
                <v:shape id="_x0000_i1026" type="#_x0000_t75" style="width:136.8pt;height:19.2pt" o:ole="">
                  <v:imagedata r:id="rId24" o:title=""/>
                </v:shape>
                <o:OLEObject Type="Embed" ProgID="PBrush" ShapeID="_x0000_i1026" DrawAspect="Content" ObjectID="_1833937504" r:id="rId25"/>
              </w:object>
            </w:r>
          </w:p>
        </w:tc>
        <w:tc>
          <w:tcPr>
            <w:tcW w:w="2024" w:type="dxa"/>
          </w:tcPr>
          <w:p w:rsidR="00303438" w:rsidRPr="00A834AE" w:rsidRDefault="00303438" w:rsidP="00A834AE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34AE">
              <w:rPr>
                <w:rFonts w:ascii="Times New Roman" w:hAnsi="Times New Roman"/>
                <w:sz w:val="24"/>
                <w:szCs w:val="24"/>
              </w:rPr>
              <w:t>Бутадиен-1,2</w:t>
            </w:r>
          </w:p>
        </w:tc>
        <w:tc>
          <w:tcPr>
            <w:tcW w:w="4147" w:type="dxa"/>
          </w:tcPr>
          <w:p w:rsidR="00303438" w:rsidRPr="00A834AE" w:rsidRDefault="00303438" w:rsidP="00A834AE">
            <w:pPr>
              <w:pStyle w:val="a3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834AE">
              <w:rPr>
                <w:rFonts w:ascii="Times New Roman" w:hAnsi="Times New Roman"/>
                <w:sz w:val="24"/>
                <w:szCs w:val="24"/>
              </w:rPr>
              <w:t xml:space="preserve">Соединение относится к классу </w:t>
            </w:r>
            <w:proofErr w:type="spellStart"/>
            <w:r w:rsidRPr="00A834AE">
              <w:rPr>
                <w:rFonts w:ascii="Times New Roman" w:hAnsi="Times New Roman"/>
                <w:sz w:val="24"/>
                <w:szCs w:val="24"/>
              </w:rPr>
              <w:t>алкадиенов</w:t>
            </w:r>
            <w:proofErr w:type="spellEnd"/>
            <w:r w:rsidRPr="00A834AE">
              <w:rPr>
                <w:rFonts w:ascii="Times New Roman" w:hAnsi="Times New Roman"/>
                <w:sz w:val="24"/>
                <w:szCs w:val="24"/>
              </w:rPr>
              <w:t xml:space="preserve">, наличие двух двойных связей указывается дополнительным суффиксом </w:t>
            </w:r>
            <w:proofErr w:type="spellStart"/>
            <w:r w:rsidRPr="00A834AE">
              <w:rPr>
                <w:rFonts w:ascii="Times New Roman" w:hAnsi="Times New Roman"/>
                <w:b/>
                <w:sz w:val="24"/>
                <w:szCs w:val="24"/>
              </w:rPr>
              <w:t>ди</w:t>
            </w:r>
            <w:proofErr w:type="spellEnd"/>
            <w:r w:rsidRPr="00A834AE">
              <w:rPr>
                <w:rFonts w:ascii="Times New Roman" w:hAnsi="Times New Roman"/>
                <w:sz w:val="24"/>
                <w:szCs w:val="24"/>
              </w:rPr>
              <w:t xml:space="preserve"> и затем указывается местонахождение обеих двойных связей. Отсчет начинаем с того конца, куда они ближе.</w:t>
            </w:r>
          </w:p>
        </w:tc>
      </w:tr>
    </w:tbl>
    <w:p w:rsidR="00303438" w:rsidRPr="00A834AE" w:rsidRDefault="00303438" w:rsidP="00A834A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93A53" w:rsidRDefault="00893A53" w:rsidP="00EF73F4">
      <w:pPr>
        <w:rPr>
          <w:rFonts w:ascii="Times New Roman" w:hAnsi="Times New Roman"/>
          <w:sz w:val="28"/>
          <w:szCs w:val="28"/>
        </w:rPr>
      </w:pPr>
    </w:p>
    <w:p w:rsidR="00EF73F4" w:rsidRDefault="00EF73F4" w:rsidP="00482A74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Практическая часть:</w:t>
      </w:r>
    </w:p>
    <w:p w:rsidR="008B3AE6" w:rsidRDefault="00EF73F4" w:rsidP="00482A74">
      <w:pPr>
        <w:spacing w:after="0"/>
        <w:rPr>
          <w:rFonts w:ascii="Times New Roman" w:hAnsi="Times New Roman"/>
          <w:sz w:val="24"/>
          <w:szCs w:val="24"/>
        </w:rPr>
      </w:pPr>
      <w:r w:rsidRPr="00BC1E6B">
        <w:rPr>
          <w:rFonts w:ascii="Times New Roman" w:hAnsi="Times New Roman"/>
          <w:b/>
          <w:sz w:val="24"/>
          <w:szCs w:val="24"/>
        </w:rPr>
        <w:t>Задание №1</w:t>
      </w:r>
      <w:r w:rsidRPr="00EF73F4">
        <w:rPr>
          <w:rFonts w:ascii="Times New Roman" w:hAnsi="Times New Roman"/>
          <w:sz w:val="24"/>
          <w:szCs w:val="24"/>
        </w:rPr>
        <w:t>: ИНДИВИДУАЛЬНАЯ КАРТОЧКА ПО НОМЕНКЛАТУРЕ ОРГАНИЧЕСКИХ ВЕЩЕСТВ</w:t>
      </w:r>
    </w:p>
    <w:p w:rsidR="00482A74" w:rsidRPr="008B3AE6" w:rsidRDefault="00482A74" w:rsidP="00482A74">
      <w:pPr>
        <w:spacing w:after="0"/>
        <w:rPr>
          <w:rFonts w:ascii="Times New Roman" w:hAnsi="Times New Roman"/>
          <w:sz w:val="24"/>
          <w:szCs w:val="24"/>
        </w:rPr>
      </w:pPr>
    </w:p>
    <w:p w:rsidR="00BC1E6B" w:rsidRDefault="00BC1E6B" w:rsidP="00BC1E6B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>Задание 2</w:t>
      </w:r>
      <w:r>
        <w:rPr>
          <w:sz w:val="23"/>
          <w:szCs w:val="23"/>
        </w:rPr>
        <w:t xml:space="preserve">.Составьте структурные формулы: </w:t>
      </w:r>
    </w:p>
    <w:p w:rsidR="00BC1E6B" w:rsidRDefault="00BC1E6B" w:rsidP="00BC1E6B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1. пропана, 2-метилбутана, .2,2-диметилпропана, пентана, 2,2-диметилгексана, </w:t>
      </w:r>
    </w:p>
    <w:p w:rsidR="00BC1E6B" w:rsidRDefault="00BC1E6B" w:rsidP="00BC1E6B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2. 2,3-диметилбутана, 2-метилпентан, 2-метил-3-этилгексан, 2,3-диметилгептан. </w:t>
      </w:r>
    </w:p>
    <w:p w:rsidR="00BC1E6B" w:rsidRDefault="00482A74" w:rsidP="00BC1E6B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3. 2,2-диметил-3-этилгексан; 3,3-диэтилгексан; </w:t>
      </w:r>
      <w:r w:rsidR="00BC1E6B">
        <w:rPr>
          <w:sz w:val="23"/>
          <w:szCs w:val="23"/>
        </w:rPr>
        <w:t xml:space="preserve">2,2,3-триметилгептан, </w:t>
      </w:r>
    </w:p>
    <w:p w:rsidR="00BC1E6B" w:rsidRDefault="00482A74" w:rsidP="00BC1E6B">
      <w:pPr>
        <w:pStyle w:val="Default"/>
        <w:rPr>
          <w:sz w:val="23"/>
          <w:szCs w:val="23"/>
        </w:rPr>
      </w:pPr>
      <w:r>
        <w:rPr>
          <w:sz w:val="23"/>
          <w:szCs w:val="23"/>
        </w:rPr>
        <w:t>(Укажите, какие вещества являются друг другу  изомерами?)</w:t>
      </w:r>
    </w:p>
    <w:p w:rsidR="008B3AE6" w:rsidRDefault="008B3AE6" w:rsidP="00BC1E6B">
      <w:pPr>
        <w:pStyle w:val="Default"/>
        <w:rPr>
          <w:b/>
          <w:bCs/>
          <w:sz w:val="23"/>
          <w:szCs w:val="23"/>
        </w:rPr>
      </w:pPr>
    </w:p>
    <w:p w:rsidR="00BC1E6B" w:rsidRDefault="00BC1E6B" w:rsidP="00BC1E6B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Задание 3. </w:t>
      </w:r>
      <w:r>
        <w:rPr>
          <w:sz w:val="23"/>
          <w:szCs w:val="23"/>
        </w:rPr>
        <w:t xml:space="preserve">Напишите структурные формулы этих веществ. </w:t>
      </w:r>
    </w:p>
    <w:p w:rsidR="00BC1E6B" w:rsidRDefault="00BC1E6B" w:rsidP="00BC1E6B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А) 2,3,4- </w:t>
      </w:r>
      <w:proofErr w:type="spellStart"/>
      <w:r>
        <w:rPr>
          <w:sz w:val="23"/>
          <w:szCs w:val="23"/>
        </w:rPr>
        <w:t>триметилпентан</w:t>
      </w:r>
      <w:proofErr w:type="spellEnd"/>
      <w:r>
        <w:rPr>
          <w:sz w:val="23"/>
          <w:szCs w:val="23"/>
        </w:rPr>
        <w:t xml:space="preserve">; Б) 2,4 –диметил-3-этилпентан; </w:t>
      </w:r>
    </w:p>
    <w:p w:rsidR="00BC1E6B" w:rsidRDefault="00BC1E6B" w:rsidP="00BC1E6B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В) 2,2,4,4 – </w:t>
      </w:r>
      <w:proofErr w:type="spellStart"/>
      <w:r>
        <w:rPr>
          <w:sz w:val="23"/>
          <w:szCs w:val="23"/>
        </w:rPr>
        <w:t>тетраметилгексан</w:t>
      </w:r>
      <w:proofErr w:type="spellEnd"/>
      <w:r>
        <w:rPr>
          <w:sz w:val="23"/>
          <w:szCs w:val="23"/>
        </w:rPr>
        <w:t xml:space="preserve">; Г) 2-бром-3-метилпентан; </w:t>
      </w:r>
    </w:p>
    <w:p w:rsidR="00BC1E6B" w:rsidRDefault="00BC1E6B" w:rsidP="00BC1E6B">
      <w:pPr>
        <w:pStyle w:val="Default"/>
        <w:rPr>
          <w:sz w:val="23"/>
          <w:szCs w:val="23"/>
        </w:rPr>
      </w:pPr>
      <w:r>
        <w:rPr>
          <w:sz w:val="23"/>
          <w:szCs w:val="23"/>
        </w:rPr>
        <w:t>Д) 3,4-диэтил-2,5-дихлоргексан; Е) 3-нитро-3</w:t>
      </w:r>
      <w:r w:rsidR="00482A74">
        <w:rPr>
          <w:sz w:val="23"/>
          <w:szCs w:val="23"/>
        </w:rPr>
        <w:t>-</w:t>
      </w:r>
      <w:r>
        <w:rPr>
          <w:sz w:val="23"/>
          <w:szCs w:val="23"/>
        </w:rPr>
        <w:t xml:space="preserve">этилпентан. </w:t>
      </w:r>
    </w:p>
    <w:p w:rsidR="008B3AE6" w:rsidRDefault="008B3AE6" w:rsidP="00BC1E6B">
      <w:pPr>
        <w:pStyle w:val="Default"/>
        <w:rPr>
          <w:sz w:val="23"/>
          <w:szCs w:val="23"/>
        </w:rPr>
      </w:pPr>
    </w:p>
    <w:p w:rsidR="008B3AE6" w:rsidRDefault="008B3AE6" w:rsidP="00BC1E6B">
      <w:pPr>
        <w:pStyle w:val="Default"/>
        <w:rPr>
          <w:sz w:val="23"/>
          <w:szCs w:val="23"/>
        </w:rPr>
      </w:pPr>
      <w:r>
        <w:rPr>
          <w:sz w:val="23"/>
          <w:szCs w:val="23"/>
        </w:rPr>
        <w:t>Задание 4. Назовите вещества:</w:t>
      </w:r>
    </w:p>
    <w:p w:rsidR="00482A74" w:rsidRDefault="00482A74" w:rsidP="008B3AE6">
      <w:pPr>
        <w:pStyle w:val="Default"/>
        <w:rPr>
          <w:sz w:val="23"/>
          <w:szCs w:val="23"/>
        </w:rPr>
      </w:pPr>
    </w:p>
    <w:p w:rsidR="00482A74" w:rsidRDefault="00482A74" w:rsidP="008B3AE6">
      <w:pPr>
        <w:pStyle w:val="Default"/>
        <w:rPr>
          <w:sz w:val="23"/>
          <w:szCs w:val="23"/>
        </w:rPr>
      </w:pPr>
    </w:p>
    <w:p w:rsidR="009A7F5D" w:rsidRPr="008B3AE6" w:rsidRDefault="008B3AE6" w:rsidP="008B3AE6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ВАРИАНТ – 1 </w:t>
      </w:r>
    </w:p>
    <w:p w:rsidR="008B3AE6" w:rsidRPr="008B3AE6" w:rsidRDefault="008B3AE6" w:rsidP="008B3AE6">
      <w:pPr>
        <w:pStyle w:val="a3"/>
        <w:numPr>
          <w:ilvl w:val="0"/>
          <w:numId w:val="2"/>
        </w:numPr>
        <w:rPr>
          <w:rFonts w:ascii="Times New Roman" w:hAnsi="Times New Roman"/>
          <w:sz w:val="56"/>
          <w:szCs w:val="56"/>
          <w:lang w:val="en-US"/>
        </w:rPr>
      </w:pPr>
      <w:r w:rsidRPr="008B3AE6">
        <w:rPr>
          <w:rFonts w:ascii="Times New Roman" w:hAnsi="Times New Roman"/>
          <w:sz w:val="56"/>
          <w:szCs w:val="56"/>
        </w:rPr>
        <w:t>С</w:t>
      </w:r>
      <w:r w:rsidRPr="008B3AE6">
        <w:rPr>
          <w:rFonts w:ascii="Times New Roman" w:hAnsi="Times New Roman"/>
          <w:sz w:val="56"/>
          <w:szCs w:val="56"/>
          <w:lang w:val="en-US"/>
        </w:rPr>
        <w:t>H</w:t>
      </w:r>
      <w:r w:rsidRPr="008B3AE6">
        <w:rPr>
          <w:rFonts w:ascii="Times New Roman" w:hAnsi="Times New Roman"/>
          <w:sz w:val="56"/>
          <w:szCs w:val="56"/>
          <w:vertAlign w:val="subscript"/>
          <w:lang w:val="en-US"/>
        </w:rPr>
        <w:t>3</w:t>
      </w:r>
      <w:r w:rsidRPr="008B3AE6">
        <w:rPr>
          <w:rFonts w:ascii="Times New Roman" w:hAnsi="Times New Roman"/>
          <w:sz w:val="56"/>
          <w:szCs w:val="56"/>
          <w:lang w:val="en-US"/>
        </w:rPr>
        <w:t>-CH=CH-CH</w:t>
      </w:r>
      <w:r w:rsidRPr="008B3AE6">
        <w:rPr>
          <w:rFonts w:ascii="Times New Roman" w:hAnsi="Times New Roman"/>
          <w:sz w:val="56"/>
          <w:szCs w:val="56"/>
          <w:vertAlign w:val="subscript"/>
          <w:lang w:val="en-US"/>
        </w:rPr>
        <w:t>2</w:t>
      </w:r>
      <w:r w:rsidRPr="008B3AE6">
        <w:rPr>
          <w:rFonts w:ascii="Times New Roman" w:hAnsi="Times New Roman"/>
          <w:sz w:val="56"/>
          <w:szCs w:val="56"/>
          <w:lang w:val="en-US"/>
        </w:rPr>
        <w:t>-CH</w:t>
      </w:r>
      <w:r w:rsidRPr="008B3AE6">
        <w:rPr>
          <w:rFonts w:ascii="Times New Roman" w:hAnsi="Times New Roman"/>
          <w:sz w:val="56"/>
          <w:szCs w:val="56"/>
          <w:vertAlign w:val="subscript"/>
          <w:lang w:val="en-US"/>
        </w:rPr>
        <w:t>3</w:t>
      </w:r>
    </w:p>
    <w:p w:rsidR="008B3AE6" w:rsidRPr="008B3AE6" w:rsidRDefault="008B3AE6" w:rsidP="008B3AE6">
      <w:pPr>
        <w:pStyle w:val="a3"/>
        <w:ind w:left="1080"/>
        <w:rPr>
          <w:rFonts w:ascii="Times New Roman" w:hAnsi="Times New Roman"/>
          <w:sz w:val="56"/>
          <w:szCs w:val="56"/>
          <w:lang w:val="en-US"/>
        </w:rPr>
      </w:pPr>
    </w:p>
    <w:p w:rsidR="008B3AE6" w:rsidRPr="008B3AE6" w:rsidRDefault="008B3AE6" w:rsidP="008B3AE6">
      <w:pPr>
        <w:pStyle w:val="a3"/>
        <w:numPr>
          <w:ilvl w:val="0"/>
          <w:numId w:val="2"/>
        </w:numPr>
        <w:rPr>
          <w:rFonts w:ascii="Times New Roman" w:hAnsi="Times New Roman"/>
          <w:sz w:val="56"/>
          <w:szCs w:val="56"/>
        </w:rPr>
      </w:pPr>
      <w:r w:rsidRPr="008B3AE6">
        <w:rPr>
          <w:rFonts w:ascii="Times New Roman" w:hAnsi="Times New Roman"/>
          <w:noProof/>
          <w:sz w:val="56"/>
          <w:szCs w:val="56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7481B6A" wp14:editId="64507817">
                <wp:simplePos x="0" y="0"/>
                <wp:positionH relativeFrom="column">
                  <wp:posOffset>2320290</wp:posOffset>
                </wp:positionH>
                <wp:positionV relativeFrom="paragraph">
                  <wp:posOffset>384175</wp:posOffset>
                </wp:positionV>
                <wp:extent cx="0" cy="323850"/>
                <wp:effectExtent l="76200" t="19050" r="76200" b="76200"/>
                <wp:wrapNone/>
                <wp:docPr id="24" name="Прямая соединительная линия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2385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4660E36" id="Прямая соединительная линия 24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82.7pt,30.25pt" to="182.7pt,5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" strokecolor="black [3200]" strokeweight="3pt">
                <v:shadow on="t" color="black" opacity="22937f" origin=",.5" offset="0,.63889mm"/>
              </v:line>
            </w:pict>
          </mc:Fallback>
        </mc:AlternateContent>
      </w:r>
      <w:r w:rsidRPr="008B3AE6">
        <w:rPr>
          <w:rFonts w:ascii="Times New Roman" w:hAnsi="Times New Roman"/>
          <w:sz w:val="56"/>
          <w:szCs w:val="56"/>
          <w:lang w:val="en-US"/>
        </w:rPr>
        <w:t>CH</w:t>
      </w:r>
      <w:r w:rsidRPr="008B3AE6">
        <w:rPr>
          <w:rFonts w:ascii="Times New Roman" w:hAnsi="Times New Roman"/>
          <w:sz w:val="56"/>
          <w:szCs w:val="56"/>
          <w:vertAlign w:val="subscript"/>
          <w:lang w:val="en-US"/>
        </w:rPr>
        <w:t>2</w:t>
      </w:r>
      <w:r w:rsidRPr="008B3AE6">
        <w:rPr>
          <w:rFonts w:ascii="Times New Roman" w:hAnsi="Times New Roman"/>
          <w:sz w:val="56"/>
          <w:szCs w:val="56"/>
          <w:lang w:val="en-US"/>
        </w:rPr>
        <w:t>=CH-CH-CH</w:t>
      </w:r>
      <w:r w:rsidRPr="008B3AE6">
        <w:rPr>
          <w:rFonts w:ascii="Times New Roman" w:hAnsi="Times New Roman"/>
          <w:sz w:val="56"/>
          <w:szCs w:val="56"/>
          <w:vertAlign w:val="subscript"/>
          <w:lang w:val="en-US"/>
        </w:rPr>
        <w:t>3</w:t>
      </w:r>
    </w:p>
    <w:p w:rsidR="008B3AE6" w:rsidRPr="008B3AE6" w:rsidRDefault="008B3AE6" w:rsidP="008B3AE6">
      <w:pPr>
        <w:pStyle w:val="a3"/>
        <w:ind w:left="1080"/>
        <w:rPr>
          <w:rFonts w:ascii="Times New Roman" w:hAnsi="Times New Roman"/>
          <w:sz w:val="56"/>
          <w:szCs w:val="56"/>
          <w:lang w:val="en-US"/>
        </w:rPr>
      </w:pPr>
      <w:r w:rsidRPr="008B3AE6">
        <w:rPr>
          <w:rFonts w:ascii="Times New Roman" w:hAnsi="Times New Roman"/>
          <w:sz w:val="56"/>
          <w:szCs w:val="56"/>
          <w:vertAlign w:val="subscript"/>
          <w:lang w:val="en-US"/>
        </w:rPr>
        <w:t xml:space="preserve">                             </w:t>
      </w:r>
      <w:r w:rsidRPr="008B3AE6">
        <w:rPr>
          <w:rFonts w:ascii="Times New Roman" w:hAnsi="Times New Roman"/>
          <w:sz w:val="56"/>
          <w:szCs w:val="56"/>
          <w:lang w:val="en-US"/>
        </w:rPr>
        <w:t>CH</w:t>
      </w:r>
      <w:r w:rsidRPr="008B3AE6">
        <w:rPr>
          <w:rFonts w:ascii="Times New Roman" w:hAnsi="Times New Roman"/>
          <w:sz w:val="56"/>
          <w:szCs w:val="56"/>
          <w:vertAlign w:val="subscript"/>
          <w:lang w:val="en-US"/>
        </w:rPr>
        <w:t>3</w:t>
      </w:r>
      <w:r w:rsidRPr="008B3AE6">
        <w:rPr>
          <w:rFonts w:ascii="Times New Roman" w:hAnsi="Times New Roman"/>
          <w:sz w:val="56"/>
          <w:szCs w:val="56"/>
          <w:lang w:val="en-US"/>
        </w:rPr>
        <w:t xml:space="preserve"> </w:t>
      </w:r>
    </w:p>
    <w:p w:rsidR="00482A74" w:rsidRDefault="00482A74" w:rsidP="008B3AE6">
      <w:pPr>
        <w:pStyle w:val="a3"/>
        <w:ind w:left="1080"/>
        <w:rPr>
          <w:rFonts w:ascii="Times New Roman" w:hAnsi="Times New Roman"/>
          <w:sz w:val="24"/>
          <w:szCs w:val="24"/>
        </w:rPr>
      </w:pPr>
    </w:p>
    <w:p w:rsidR="00482A74" w:rsidRDefault="00482A74" w:rsidP="008B3AE6">
      <w:pPr>
        <w:pStyle w:val="a3"/>
        <w:ind w:left="1080"/>
        <w:rPr>
          <w:rFonts w:ascii="Times New Roman" w:hAnsi="Times New Roman"/>
          <w:sz w:val="24"/>
          <w:szCs w:val="24"/>
        </w:rPr>
      </w:pPr>
    </w:p>
    <w:p w:rsidR="00482A74" w:rsidRDefault="00482A74" w:rsidP="008B3AE6">
      <w:pPr>
        <w:pStyle w:val="a3"/>
        <w:ind w:left="1080"/>
        <w:rPr>
          <w:rFonts w:ascii="Times New Roman" w:hAnsi="Times New Roman"/>
          <w:sz w:val="24"/>
          <w:szCs w:val="24"/>
        </w:rPr>
      </w:pPr>
    </w:p>
    <w:p w:rsidR="008B3AE6" w:rsidRPr="008B3AE6" w:rsidRDefault="008B3AE6" w:rsidP="008B3AE6">
      <w:pPr>
        <w:pStyle w:val="a3"/>
        <w:ind w:left="1080"/>
        <w:rPr>
          <w:rFonts w:ascii="Times New Roman" w:hAnsi="Times New Roman"/>
          <w:sz w:val="24"/>
          <w:szCs w:val="24"/>
        </w:rPr>
      </w:pPr>
      <w:r w:rsidRPr="008B3AE6">
        <w:rPr>
          <w:rFonts w:ascii="Times New Roman" w:hAnsi="Times New Roman"/>
          <w:sz w:val="24"/>
          <w:szCs w:val="24"/>
        </w:rPr>
        <w:t xml:space="preserve">ВАРИАНТ – 2 </w:t>
      </w:r>
    </w:p>
    <w:p w:rsidR="008B3AE6" w:rsidRPr="008B3AE6" w:rsidRDefault="008B3AE6" w:rsidP="008B3AE6">
      <w:pPr>
        <w:pStyle w:val="a3"/>
        <w:numPr>
          <w:ilvl w:val="0"/>
          <w:numId w:val="3"/>
        </w:numPr>
        <w:rPr>
          <w:rFonts w:ascii="Times New Roman" w:hAnsi="Times New Roman"/>
          <w:sz w:val="56"/>
          <w:szCs w:val="56"/>
        </w:rPr>
      </w:pPr>
      <w:r w:rsidRPr="008B3AE6">
        <w:rPr>
          <w:rFonts w:ascii="Times New Roman" w:hAnsi="Times New Roman"/>
          <w:noProof/>
          <w:sz w:val="56"/>
          <w:szCs w:val="56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E1BE83D" wp14:editId="0FA95CDB">
                <wp:simplePos x="0" y="0"/>
                <wp:positionH relativeFrom="column">
                  <wp:posOffset>2044065</wp:posOffset>
                </wp:positionH>
                <wp:positionV relativeFrom="paragraph">
                  <wp:posOffset>394970</wp:posOffset>
                </wp:positionV>
                <wp:extent cx="0" cy="219075"/>
                <wp:effectExtent l="76200" t="19050" r="76200" b="66675"/>
                <wp:wrapNone/>
                <wp:docPr id="25" name="Прямая соединительная линия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19075"/>
                        </a:xfrm>
                        <a:prstGeom prst="line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427C043" id="Прямая соединительная линия 25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60.95pt,31.1pt" to="160.95pt,4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" strokecolor="windowText" strokeweight="3pt">
                <v:shadow on="t" color="black" opacity="22937f" origin=",.5" offset="0,.63889mm"/>
              </v:line>
            </w:pict>
          </mc:Fallback>
        </mc:AlternateContent>
      </w:r>
      <w:r w:rsidRPr="008B3AE6">
        <w:rPr>
          <w:rFonts w:ascii="Times New Roman" w:hAnsi="Times New Roman"/>
          <w:sz w:val="56"/>
          <w:szCs w:val="56"/>
          <w:lang w:val="en-US"/>
        </w:rPr>
        <w:t>CH</w:t>
      </w:r>
      <w:r w:rsidRPr="008B3AE6">
        <w:rPr>
          <w:rFonts w:ascii="Times New Roman" w:hAnsi="Times New Roman"/>
          <w:sz w:val="56"/>
          <w:szCs w:val="56"/>
          <w:vertAlign w:val="subscript"/>
        </w:rPr>
        <w:t>3</w:t>
      </w:r>
      <w:r w:rsidRPr="008B3AE6">
        <w:rPr>
          <w:rFonts w:ascii="Times New Roman" w:hAnsi="Times New Roman"/>
          <w:sz w:val="56"/>
          <w:szCs w:val="56"/>
        </w:rPr>
        <w:t>-</w:t>
      </w:r>
      <w:r w:rsidRPr="008B3AE6">
        <w:rPr>
          <w:rFonts w:ascii="Times New Roman" w:hAnsi="Times New Roman"/>
          <w:sz w:val="56"/>
          <w:szCs w:val="56"/>
          <w:lang w:val="en-US"/>
        </w:rPr>
        <w:t>CH</w:t>
      </w:r>
      <w:r w:rsidRPr="008B3AE6">
        <w:rPr>
          <w:rFonts w:ascii="Times New Roman" w:hAnsi="Times New Roman"/>
          <w:sz w:val="56"/>
          <w:szCs w:val="56"/>
        </w:rPr>
        <w:t>-</w:t>
      </w:r>
      <w:r w:rsidRPr="008B3AE6">
        <w:rPr>
          <w:rFonts w:ascii="Times New Roman" w:hAnsi="Times New Roman"/>
          <w:sz w:val="56"/>
          <w:szCs w:val="56"/>
          <w:lang w:val="en-US"/>
        </w:rPr>
        <w:t>CH</w:t>
      </w:r>
      <w:r w:rsidRPr="008B3AE6">
        <w:rPr>
          <w:rFonts w:ascii="Times New Roman" w:hAnsi="Times New Roman"/>
          <w:sz w:val="56"/>
          <w:szCs w:val="56"/>
          <w:vertAlign w:val="subscript"/>
        </w:rPr>
        <w:t>3</w:t>
      </w:r>
    </w:p>
    <w:p w:rsidR="008B3AE6" w:rsidRPr="008B3AE6" w:rsidRDefault="008B3AE6" w:rsidP="008B3AE6">
      <w:pPr>
        <w:pStyle w:val="a3"/>
        <w:ind w:left="1080"/>
        <w:rPr>
          <w:rFonts w:ascii="Times New Roman" w:hAnsi="Times New Roman"/>
          <w:sz w:val="56"/>
          <w:szCs w:val="56"/>
          <w:lang w:val="en-US"/>
        </w:rPr>
      </w:pPr>
      <w:r w:rsidRPr="008B3AE6">
        <w:rPr>
          <w:rFonts w:ascii="Times New Roman" w:hAnsi="Times New Roman"/>
          <w:sz w:val="56"/>
          <w:szCs w:val="56"/>
        </w:rPr>
        <w:t xml:space="preserve">           </w:t>
      </w:r>
      <w:r w:rsidRPr="008B3AE6">
        <w:rPr>
          <w:rFonts w:ascii="Times New Roman" w:hAnsi="Times New Roman"/>
          <w:sz w:val="56"/>
          <w:szCs w:val="56"/>
          <w:lang w:val="en-US"/>
        </w:rPr>
        <w:t xml:space="preserve">    OH</w:t>
      </w:r>
      <w:r w:rsidRPr="008B3AE6">
        <w:rPr>
          <w:rFonts w:ascii="Times New Roman" w:hAnsi="Times New Roman"/>
          <w:sz w:val="56"/>
          <w:szCs w:val="56"/>
        </w:rPr>
        <w:t xml:space="preserve">   </w:t>
      </w:r>
    </w:p>
    <w:p w:rsidR="008B3AE6" w:rsidRPr="008B3AE6" w:rsidRDefault="008B3AE6" w:rsidP="008B3AE6">
      <w:pPr>
        <w:pStyle w:val="a3"/>
        <w:ind w:left="1080"/>
        <w:rPr>
          <w:rFonts w:ascii="Times New Roman" w:hAnsi="Times New Roman"/>
          <w:sz w:val="56"/>
          <w:szCs w:val="56"/>
          <w:lang w:val="en-US"/>
        </w:rPr>
      </w:pPr>
      <w:r w:rsidRPr="008B3AE6">
        <w:rPr>
          <w:rFonts w:ascii="Times New Roman" w:hAnsi="Times New Roman"/>
          <w:noProof/>
          <w:sz w:val="56"/>
          <w:szCs w:val="56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F5BF83A" wp14:editId="364EAB87">
                <wp:simplePos x="0" y="0"/>
                <wp:positionH relativeFrom="column">
                  <wp:posOffset>2796540</wp:posOffset>
                </wp:positionH>
                <wp:positionV relativeFrom="paragraph">
                  <wp:posOffset>270510</wp:posOffset>
                </wp:positionV>
                <wp:extent cx="0" cy="219075"/>
                <wp:effectExtent l="76200" t="19050" r="76200" b="66675"/>
                <wp:wrapNone/>
                <wp:docPr id="26" name="Прямая соединительная линия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19075"/>
                        </a:xfrm>
                        <a:prstGeom prst="line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6A9F9CD" id="Прямая соединительная линия 26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20.2pt,21.3pt" to="220.2pt,3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" strokecolor="windowText" strokeweight="3pt">
                <v:shadow on="t" color="black" opacity="22937f" origin=",.5" offset="0,.63889mm"/>
              </v:line>
            </w:pict>
          </mc:Fallback>
        </mc:AlternateContent>
      </w:r>
      <w:r w:rsidRPr="008B3AE6">
        <w:rPr>
          <w:rFonts w:ascii="Times New Roman" w:hAnsi="Times New Roman"/>
          <w:sz w:val="56"/>
          <w:szCs w:val="56"/>
          <w:lang w:val="en-US"/>
        </w:rPr>
        <w:t xml:space="preserve">                        CH</w:t>
      </w:r>
      <w:r w:rsidRPr="008B3AE6">
        <w:rPr>
          <w:rFonts w:ascii="Times New Roman" w:hAnsi="Times New Roman"/>
          <w:sz w:val="56"/>
          <w:szCs w:val="56"/>
          <w:vertAlign w:val="subscript"/>
          <w:lang w:val="en-US"/>
        </w:rPr>
        <w:t>3</w:t>
      </w:r>
      <w:r w:rsidRPr="008B3AE6">
        <w:rPr>
          <w:rFonts w:ascii="Times New Roman" w:hAnsi="Times New Roman"/>
          <w:sz w:val="56"/>
          <w:szCs w:val="56"/>
          <w:lang w:val="en-US"/>
        </w:rPr>
        <w:t xml:space="preserve">         </w:t>
      </w:r>
    </w:p>
    <w:p w:rsidR="008B3AE6" w:rsidRPr="008B3AE6" w:rsidRDefault="008B3AE6" w:rsidP="008B3AE6">
      <w:pPr>
        <w:pStyle w:val="a3"/>
        <w:numPr>
          <w:ilvl w:val="0"/>
          <w:numId w:val="3"/>
        </w:numPr>
        <w:rPr>
          <w:rFonts w:ascii="Times New Roman" w:hAnsi="Times New Roman"/>
          <w:sz w:val="56"/>
          <w:szCs w:val="56"/>
          <w:lang w:val="en-US"/>
        </w:rPr>
      </w:pPr>
      <w:r w:rsidRPr="008B3AE6">
        <w:rPr>
          <w:rFonts w:ascii="Times New Roman" w:hAnsi="Times New Roman"/>
          <w:noProof/>
          <w:sz w:val="56"/>
          <w:szCs w:val="56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3172799" wp14:editId="2A56CBFC">
                <wp:simplePos x="0" y="0"/>
                <wp:positionH relativeFrom="column">
                  <wp:posOffset>3958590</wp:posOffset>
                </wp:positionH>
                <wp:positionV relativeFrom="paragraph">
                  <wp:posOffset>381000</wp:posOffset>
                </wp:positionV>
                <wp:extent cx="0" cy="219075"/>
                <wp:effectExtent l="76200" t="19050" r="76200" b="66675"/>
                <wp:wrapNone/>
                <wp:docPr id="27" name="Прямая соединительная линия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19075"/>
                        </a:xfrm>
                        <a:prstGeom prst="line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F27E76F" id="Прямая соединительная линия 27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11.7pt,30pt" to="311.7pt,4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" strokecolor="windowText" strokeweight="3pt">
                <v:shadow on="t" color="black" opacity="22937f" origin=",.5" offset="0,.63889mm"/>
              </v:line>
            </w:pict>
          </mc:Fallback>
        </mc:AlternateContent>
      </w:r>
      <w:r w:rsidRPr="008B3AE6">
        <w:rPr>
          <w:rFonts w:ascii="Times New Roman" w:hAnsi="Times New Roman"/>
          <w:noProof/>
          <w:sz w:val="56"/>
          <w:szCs w:val="56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EDC4D40" wp14:editId="448C84C3">
                <wp:simplePos x="0" y="0"/>
                <wp:positionH relativeFrom="column">
                  <wp:posOffset>2796540</wp:posOffset>
                </wp:positionH>
                <wp:positionV relativeFrom="paragraph">
                  <wp:posOffset>447675</wp:posOffset>
                </wp:positionV>
                <wp:extent cx="0" cy="219075"/>
                <wp:effectExtent l="76200" t="19050" r="76200" b="66675"/>
                <wp:wrapNone/>
                <wp:docPr id="28" name="Прямая соединительная линия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19075"/>
                        </a:xfrm>
                        <a:prstGeom prst="line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07D2BCC" id="Прямая соединительная линия 28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20.2pt,35.25pt" to="220.2pt,5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" strokecolor="windowText" strokeweight="3pt">
                <v:shadow on="t" color="black" opacity="22937f" origin=",.5" offset="0,.63889mm"/>
              </v:line>
            </w:pict>
          </mc:Fallback>
        </mc:AlternateContent>
      </w:r>
      <w:r w:rsidRPr="008B3AE6">
        <w:rPr>
          <w:rFonts w:ascii="Times New Roman" w:hAnsi="Times New Roman"/>
          <w:sz w:val="56"/>
          <w:szCs w:val="56"/>
          <w:lang w:val="en-US"/>
        </w:rPr>
        <w:t>H</w:t>
      </w:r>
      <w:r w:rsidRPr="008B3AE6">
        <w:rPr>
          <w:rFonts w:ascii="Times New Roman" w:hAnsi="Times New Roman"/>
          <w:sz w:val="56"/>
          <w:szCs w:val="56"/>
          <w:vertAlign w:val="subscript"/>
          <w:lang w:val="en-US"/>
        </w:rPr>
        <w:t>3</w:t>
      </w:r>
      <w:r w:rsidRPr="008B3AE6">
        <w:rPr>
          <w:rFonts w:ascii="Times New Roman" w:hAnsi="Times New Roman"/>
          <w:sz w:val="56"/>
          <w:szCs w:val="56"/>
          <w:lang w:val="en-US"/>
        </w:rPr>
        <w:t>C-CH</w:t>
      </w:r>
      <w:r w:rsidRPr="008B3AE6">
        <w:rPr>
          <w:rFonts w:ascii="Times New Roman" w:hAnsi="Times New Roman"/>
          <w:sz w:val="56"/>
          <w:szCs w:val="56"/>
          <w:vertAlign w:val="subscript"/>
          <w:lang w:val="en-US"/>
        </w:rPr>
        <w:t>2</w:t>
      </w:r>
      <w:r w:rsidRPr="008B3AE6">
        <w:rPr>
          <w:rFonts w:ascii="Times New Roman" w:hAnsi="Times New Roman"/>
          <w:sz w:val="56"/>
          <w:szCs w:val="56"/>
          <w:lang w:val="en-US"/>
        </w:rPr>
        <w:t>-</w:t>
      </w:r>
      <w:r w:rsidR="00123725" w:rsidRPr="00482A74">
        <w:rPr>
          <w:rFonts w:ascii="Times New Roman" w:hAnsi="Times New Roman"/>
          <w:sz w:val="56"/>
          <w:szCs w:val="56"/>
          <w:lang w:val="en-US"/>
        </w:rPr>
        <w:t xml:space="preserve"> </w:t>
      </w:r>
      <w:r w:rsidRPr="008B3AE6">
        <w:rPr>
          <w:rFonts w:ascii="Times New Roman" w:hAnsi="Times New Roman"/>
          <w:sz w:val="56"/>
          <w:szCs w:val="56"/>
          <w:lang w:val="en-US"/>
        </w:rPr>
        <w:t>C-CH</w:t>
      </w:r>
      <w:r w:rsidRPr="008B3AE6">
        <w:rPr>
          <w:rFonts w:ascii="Times New Roman" w:hAnsi="Times New Roman"/>
          <w:sz w:val="56"/>
          <w:szCs w:val="56"/>
          <w:vertAlign w:val="subscript"/>
          <w:lang w:val="en-US"/>
        </w:rPr>
        <w:t>2</w:t>
      </w:r>
      <w:r w:rsidRPr="008B3AE6">
        <w:rPr>
          <w:rFonts w:ascii="Times New Roman" w:hAnsi="Times New Roman"/>
          <w:sz w:val="56"/>
          <w:szCs w:val="56"/>
          <w:lang w:val="en-US"/>
        </w:rPr>
        <w:t>-</w:t>
      </w:r>
      <w:r w:rsidR="00123725" w:rsidRPr="00482A74">
        <w:rPr>
          <w:rFonts w:ascii="Times New Roman" w:hAnsi="Times New Roman"/>
          <w:sz w:val="56"/>
          <w:szCs w:val="56"/>
          <w:lang w:val="en-US"/>
        </w:rPr>
        <w:t xml:space="preserve"> </w:t>
      </w:r>
      <w:r w:rsidRPr="008B3AE6">
        <w:rPr>
          <w:rFonts w:ascii="Times New Roman" w:hAnsi="Times New Roman"/>
          <w:sz w:val="56"/>
          <w:szCs w:val="56"/>
          <w:lang w:val="en-US"/>
        </w:rPr>
        <w:t>CH-CH</w:t>
      </w:r>
      <w:r w:rsidRPr="008B3AE6">
        <w:rPr>
          <w:rFonts w:ascii="Times New Roman" w:hAnsi="Times New Roman"/>
          <w:sz w:val="56"/>
          <w:szCs w:val="56"/>
          <w:vertAlign w:val="subscript"/>
          <w:lang w:val="en-US"/>
        </w:rPr>
        <w:t>3</w:t>
      </w:r>
    </w:p>
    <w:p w:rsidR="008B3AE6" w:rsidRPr="008B3AE6" w:rsidRDefault="008B3AE6" w:rsidP="008B3AE6">
      <w:pPr>
        <w:pStyle w:val="a3"/>
        <w:ind w:left="1080"/>
        <w:rPr>
          <w:rFonts w:ascii="Times New Roman" w:hAnsi="Times New Roman"/>
          <w:sz w:val="56"/>
          <w:szCs w:val="56"/>
          <w:lang w:val="en-US"/>
        </w:rPr>
      </w:pPr>
      <w:r w:rsidRPr="008B3AE6">
        <w:rPr>
          <w:rFonts w:ascii="Times New Roman" w:hAnsi="Times New Roman"/>
          <w:sz w:val="56"/>
          <w:szCs w:val="56"/>
          <w:lang w:val="en-US"/>
        </w:rPr>
        <w:t xml:space="preserve">                         CH</w:t>
      </w:r>
      <w:r w:rsidRPr="008B3AE6">
        <w:rPr>
          <w:rFonts w:ascii="Times New Roman" w:hAnsi="Times New Roman"/>
          <w:sz w:val="56"/>
          <w:szCs w:val="56"/>
          <w:vertAlign w:val="subscript"/>
          <w:lang w:val="en-US"/>
        </w:rPr>
        <w:t xml:space="preserve">3       </w:t>
      </w:r>
      <w:r w:rsidRPr="008B3AE6">
        <w:rPr>
          <w:rFonts w:ascii="Times New Roman" w:hAnsi="Times New Roman"/>
          <w:sz w:val="56"/>
          <w:szCs w:val="56"/>
          <w:lang w:val="en-US"/>
        </w:rPr>
        <w:t>OH</w:t>
      </w:r>
    </w:p>
    <w:p w:rsidR="00482A74" w:rsidRDefault="00482A74" w:rsidP="008B3AE6">
      <w:pPr>
        <w:pStyle w:val="a3"/>
        <w:ind w:left="1080"/>
        <w:rPr>
          <w:rFonts w:ascii="Times New Roman" w:hAnsi="Times New Roman"/>
          <w:sz w:val="24"/>
          <w:szCs w:val="24"/>
        </w:rPr>
      </w:pPr>
    </w:p>
    <w:p w:rsidR="00482A74" w:rsidRDefault="00482A74" w:rsidP="008B3AE6">
      <w:pPr>
        <w:pStyle w:val="a3"/>
        <w:ind w:left="1080"/>
        <w:rPr>
          <w:rFonts w:ascii="Times New Roman" w:hAnsi="Times New Roman"/>
          <w:sz w:val="24"/>
          <w:szCs w:val="24"/>
        </w:rPr>
      </w:pPr>
    </w:p>
    <w:p w:rsidR="00482A74" w:rsidRDefault="00482A74" w:rsidP="008B3AE6">
      <w:pPr>
        <w:pStyle w:val="a3"/>
        <w:ind w:left="1080"/>
        <w:rPr>
          <w:rFonts w:ascii="Times New Roman" w:hAnsi="Times New Roman"/>
          <w:sz w:val="24"/>
          <w:szCs w:val="24"/>
        </w:rPr>
      </w:pPr>
    </w:p>
    <w:p w:rsidR="00482A74" w:rsidRDefault="00482A74" w:rsidP="008B3AE6">
      <w:pPr>
        <w:pStyle w:val="a3"/>
        <w:ind w:left="1080"/>
        <w:rPr>
          <w:rFonts w:ascii="Times New Roman" w:hAnsi="Times New Roman"/>
          <w:sz w:val="24"/>
          <w:szCs w:val="24"/>
        </w:rPr>
      </w:pPr>
    </w:p>
    <w:p w:rsidR="00482A74" w:rsidRDefault="00482A74" w:rsidP="008B3AE6">
      <w:pPr>
        <w:pStyle w:val="a3"/>
        <w:ind w:left="1080"/>
        <w:rPr>
          <w:rFonts w:ascii="Times New Roman" w:hAnsi="Times New Roman"/>
          <w:sz w:val="24"/>
          <w:szCs w:val="24"/>
        </w:rPr>
      </w:pPr>
    </w:p>
    <w:p w:rsidR="00482A74" w:rsidRDefault="00482A74" w:rsidP="008B3AE6">
      <w:pPr>
        <w:pStyle w:val="a3"/>
        <w:ind w:left="1080"/>
        <w:rPr>
          <w:rFonts w:ascii="Times New Roman" w:hAnsi="Times New Roman"/>
          <w:sz w:val="24"/>
          <w:szCs w:val="24"/>
        </w:rPr>
      </w:pPr>
    </w:p>
    <w:p w:rsidR="00482A74" w:rsidRDefault="00482A74" w:rsidP="008B3AE6">
      <w:pPr>
        <w:pStyle w:val="a3"/>
        <w:ind w:left="1080"/>
        <w:rPr>
          <w:rFonts w:ascii="Times New Roman" w:hAnsi="Times New Roman"/>
          <w:sz w:val="24"/>
          <w:szCs w:val="24"/>
        </w:rPr>
      </w:pPr>
    </w:p>
    <w:p w:rsidR="00482A74" w:rsidRDefault="00482A74" w:rsidP="008B3AE6">
      <w:pPr>
        <w:pStyle w:val="a3"/>
        <w:ind w:left="1080"/>
        <w:rPr>
          <w:rFonts w:ascii="Times New Roman" w:hAnsi="Times New Roman"/>
          <w:sz w:val="24"/>
          <w:szCs w:val="24"/>
        </w:rPr>
      </w:pPr>
    </w:p>
    <w:p w:rsidR="008B3AE6" w:rsidRPr="008B3AE6" w:rsidRDefault="008B3AE6" w:rsidP="008B3AE6">
      <w:pPr>
        <w:pStyle w:val="a3"/>
        <w:ind w:left="1080"/>
        <w:rPr>
          <w:rFonts w:ascii="Times New Roman" w:hAnsi="Times New Roman"/>
          <w:sz w:val="24"/>
          <w:szCs w:val="24"/>
        </w:rPr>
      </w:pPr>
      <w:r w:rsidRPr="008B3AE6">
        <w:rPr>
          <w:rFonts w:ascii="Times New Roman" w:hAnsi="Times New Roman"/>
          <w:sz w:val="24"/>
          <w:szCs w:val="24"/>
        </w:rPr>
        <w:t xml:space="preserve">ВАРИАНТ – 3 </w:t>
      </w:r>
    </w:p>
    <w:p w:rsidR="008B3AE6" w:rsidRPr="008B3AE6" w:rsidRDefault="008B3AE6" w:rsidP="008B3AE6">
      <w:pPr>
        <w:pStyle w:val="a3"/>
        <w:numPr>
          <w:ilvl w:val="0"/>
          <w:numId w:val="4"/>
        </w:numPr>
        <w:rPr>
          <w:rFonts w:ascii="Times New Roman" w:hAnsi="Times New Roman"/>
          <w:sz w:val="56"/>
          <w:szCs w:val="56"/>
          <w:lang w:val="en-US"/>
        </w:rPr>
      </w:pPr>
      <w:r w:rsidRPr="008B3AE6">
        <w:rPr>
          <w:rFonts w:ascii="Times New Roman" w:hAnsi="Times New Roman"/>
          <w:noProof/>
          <w:sz w:val="56"/>
          <w:szCs w:val="56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DCE17FC" wp14:editId="467B1502">
                <wp:simplePos x="0" y="0"/>
                <wp:positionH relativeFrom="column">
                  <wp:posOffset>3520440</wp:posOffset>
                </wp:positionH>
                <wp:positionV relativeFrom="paragraph">
                  <wp:posOffset>395605</wp:posOffset>
                </wp:positionV>
                <wp:extent cx="0" cy="142875"/>
                <wp:effectExtent l="0" t="0" r="19050" b="9525"/>
                <wp:wrapNone/>
                <wp:docPr id="29" name="Прямая соединительная линия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28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47A4DCF" id="Прямая соединительная линия 29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7.2pt,31.15pt" to="277.2pt,4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" strokecolor="black [3040]"/>
            </w:pict>
          </mc:Fallback>
        </mc:AlternateContent>
      </w:r>
      <w:r w:rsidRPr="008B3AE6">
        <w:rPr>
          <w:rFonts w:ascii="Times New Roman" w:hAnsi="Times New Roman"/>
          <w:noProof/>
          <w:sz w:val="56"/>
          <w:szCs w:val="56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AE1CE3B" wp14:editId="43B1ABD6">
                <wp:simplePos x="0" y="0"/>
                <wp:positionH relativeFrom="column">
                  <wp:posOffset>3625215</wp:posOffset>
                </wp:positionH>
                <wp:positionV relativeFrom="paragraph">
                  <wp:posOffset>395605</wp:posOffset>
                </wp:positionV>
                <wp:extent cx="0" cy="142875"/>
                <wp:effectExtent l="0" t="0" r="19050" b="9525"/>
                <wp:wrapNone/>
                <wp:docPr id="30" name="Прямая соединительная линия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287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046148F" id="Прямая соединительная линия 30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85.45pt,31.15pt" to="285.45pt,4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"/>
            </w:pict>
          </mc:Fallback>
        </mc:AlternateContent>
      </w:r>
      <w:r w:rsidRPr="008B3AE6">
        <w:rPr>
          <w:rFonts w:ascii="Times New Roman" w:hAnsi="Times New Roman"/>
          <w:sz w:val="56"/>
          <w:szCs w:val="56"/>
          <w:lang w:val="en-US"/>
        </w:rPr>
        <w:t>CH</w:t>
      </w:r>
      <w:r w:rsidRPr="008B3AE6">
        <w:rPr>
          <w:rFonts w:ascii="Times New Roman" w:hAnsi="Times New Roman"/>
          <w:sz w:val="56"/>
          <w:szCs w:val="56"/>
          <w:vertAlign w:val="subscript"/>
          <w:lang w:val="en-US"/>
        </w:rPr>
        <w:t>3</w:t>
      </w:r>
      <w:r w:rsidRPr="008B3AE6">
        <w:rPr>
          <w:rFonts w:ascii="Times New Roman" w:hAnsi="Times New Roman"/>
          <w:sz w:val="56"/>
          <w:szCs w:val="56"/>
          <w:lang w:val="en-US"/>
        </w:rPr>
        <w:t>-CH</w:t>
      </w:r>
      <w:r w:rsidRPr="008B3AE6">
        <w:rPr>
          <w:rFonts w:ascii="Times New Roman" w:hAnsi="Times New Roman"/>
          <w:sz w:val="56"/>
          <w:szCs w:val="56"/>
          <w:vertAlign w:val="subscript"/>
          <w:lang w:val="en-US"/>
        </w:rPr>
        <w:t>2</w:t>
      </w:r>
      <w:r w:rsidRPr="008B3AE6">
        <w:rPr>
          <w:rFonts w:ascii="Times New Roman" w:hAnsi="Times New Roman"/>
          <w:sz w:val="56"/>
          <w:szCs w:val="56"/>
          <w:lang w:val="en-US"/>
        </w:rPr>
        <w:t>-CH</w:t>
      </w:r>
      <w:r w:rsidRPr="008B3AE6">
        <w:rPr>
          <w:rFonts w:ascii="Times New Roman" w:hAnsi="Times New Roman"/>
          <w:sz w:val="56"/>
          <w:szCs w:val="56"/>
          <w:vertAlign w:val="subscript"/>
          <w:lang w:val="en-US"/>
        </w:rPr>
        <w:t>2</w:t>
      </w:r>
      <w:r w:rsidR="00C63C4B">
        <w:rPr>
          <w:rFonts w:ascii="Times New Roman" w:hAnsi="Times New Roman"/>
          <w:sz w:val="56"/>
          <w:szCs w:val="56"/>
          <w:vertAlign w:val="subscript"/>
        </w:rPr>
        <w:t xml:space="preserve"> </w:t>
      </w:r>
      <w:r w:rsidRPr="008B3AE6">
        <w:rPr>
          <w:rFonts w:ascii="Times New Roman" w:hAnsi="Times New Roman"/>
          <w:sz w:val="56"/>
          <w:szCs w:val="56"/>
          <w:lang w:val="en-US"/>
        </w:rPr>
        <w:t>-</w:t>
      </w:r>
      <w:r w:rsidR="00C63C4B">
        <w:rPr>
          <w:rFonts w:ascii="Times New Roman" w:hAnsi="Times New Roman"/>
          <w:sz w:val="56"/>
          <w:szCs w:val="56"/>
        </w:rPr>
        <w:t xml:space="preserve"> </w:t>
      </w:r>
      <w:r w:rsidRPr="008B3AE6">
        <w:rPr>
          <w:rFonts w:ascii="Times New Roman" w:hAnsi="Times New Roman"/>
          <w:sz w:val="56"/>
          <w:szCs w:val="56"/>
          <w:lang w:val="en-US"/>
        </w:rPr>
        <w:t>C-CH</w:t>
      </w:r>
      <w:r w:rsidRPr="008B3AE6">
        <w:rPr>
          <w:rFonts w:ascii="Times New Roman" w:hAnsi="Times New Roman"/>
          <w:sz w:val="56"/>
          <w:szCs w:val="56"/>
          <w:vertAlign w:val="subscript"/>
          <w:lang w:val="en-US"/>
        </w:rPr>
        <w:t>3</w:t>
      </w:r>
    </w:p>
    <w:p w:rsidR="008B3AE6" w:rsidRPr="008B3AE6" w:rsidRDefault="008B3AE6" w:rsidP="008B3AE6">
      <w:pPr>
        <w:pStyle w:val="a3"/>
        <w:ind w:left="1080"/>
        <w:rPr>
          <w:rFonts w:ascii="Times New Roman" w:hAnsi="Times New Roman"/>
          <w:sz w:val="56"/>
          <w:szCs w:val="56"/>
          <w:lang w:val="en-US"/>
        </w:rPr>
      </w:pPr>
      <w:r w:rsidRPr="008B3AE6">
        <w:rPr>
          <w:rFonts w:ascii="Times New Roman" w:hAnsi="Times New Roman"/>
          <w:sz w:val="56"/>
          <w:szCs w:val="56"/>
          <w:lang w:val="en-US"/>
        </w:rPr>
        <w:t xml:space="preserve">                               O</w:t>
      </w:r>
    </w:p>
    <w:p w:rsidR="008B3AE6" w:rsidRPr="008B3AE6" w:rsidRDefault="008B3AE6" w:rsidP="008B3AE6">
      <w:pPr>
        <w:pStyle w:val="a3"/>
        <w:numPr>
          <w:ilvl w:val="0"/>
          <w:numId w:val="4"/>
        </w:numPr>
        <w:rPr>
          <w:rFonts w:ascii="Times New Roman" w:hAnsi="Times New Roman"/>
          <w:sz w:val="56"/>
          <w:szCs w:val="56"/>
          <w:lang w:val="en-US"/>
        </w:rPr>
      </w:pPr>
      <w:r w:rsidRPr="008B3AE6">
        <w:rPr>
          <w:rFonts w:ascii="Times New Roman" w:hAnsi="Times New Roman"/>
          <w:noProof/>
          <w:sz w:val="56"/>
          <w:szCs w:val="56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21A1B12" wp14:editId="0E8D2B5A">
                <wp:simplePos x="0" y="0"/>
                <wp:positionH relativeFrom="column">
                  <wp:posOffset>2967990</wp:posOffset>
                </wp:positionH>
                <wp:positionV relativeFrom="paragraph">
                  <wp:posOffset>74295</wp:posOffset>
                </wp:positionV>
                <wp:extent cx="361950" cy="57150"/>
                <wp:effectExtent l="0" t="0" r="19050" b="19050"/>
                <wp:wrapNone/>
                <wp:docPr id="31" name="Прямая соединительная линия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61950" cy="571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0E87713" id="Прямая соединительная линия 31" o:spid="_x0000_s1026" style="position:absolute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33.7pt,5.85pt" to="262.2pt,1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" strokecolor="black [3040]"/>
            </w:pict>
          </mc:Fallback>
        </mc:AlternateContent>
      </w:r>
      <w:r w:rsidRPr="008B3AE6">
        <w:rPr>
          <w:rFonts w:ascii="Times New Roman" w:hAnsi="Times New Roman"/>
          <w:noProof/>
          <w:sz w:val="56"/>
          <w:szCs w:val="56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8C4DCCF" wp14:editId="1357C51F">
                <wp:simplePos x="0" y="0"/>
                <wp:positionH relativeFrom="column">
                  <wp:posOffset>2967990</wp:posOffset>
                </wp:positionH>
                <wp:positionV relativeFrom="paragraph">
                  <wp:posOffset>140970</wp:posOffset>
                </wp:positionV>
                <wp:extent cx="361950" cy="46990"/>
                <wp:effectExtent l="0" t="0" r="19050" b="29210"/>
                <wp:wrapNone/>
                <wp:docPr id="32" name="Прямая соединительная линия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61950" cy="4699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785EAB7" id="Прямая соединительная линия 32" o:spid="_x0000_s1026" style="position:absolute;flip:y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33.7pt,11.1pt" to="262.2pt,1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"/>
            </w:pict>
          </mc:Fallback>
        </mc:AlternateContent>
      </w:r>
      <w:r w:rsidRPr="008B3AE6">
        <w:rPr>
          <w:rFonts w:ascii="Times New Roman" w:hAnsi="Times New Roman"/>
          <w:noProof/>
          <w:sz w:val="56"/>
          <w:szCs w:val="56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931FA86" wp14:editId="7D64AC5C">
                <wp:simplePos x="0" y="0"/>
                <wp:positionH relativeFrom="column">
                  <wp:posOffset>2967990</wp:posOffset>
                </wp:positionH>
                <wp:positionV relativeFrom="paragraph">
                  <wp:posOffset>312420</wp:posOffset>
                </wp:positionV>
                <wp:extent cx="361950" cy="200025"/>
                <wp:effectExtent l="0" t="0" r="19050" b="28575"/>
                <wp:wrapNone/>
                <wp:docPr id="33" name="Прямая соединительная линия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1950" cy="20002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BBBFF01" id="Прямая соединительная линия 33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33.7pt,24.6pt" to="262.2pt,4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"/>
            </w:pict>
          </mc:Fallback>
        </mc:AlternateContent>
      </w:r>
      <w:r w:rsidRPr="008B3AE6">
        <w:rPr>
          <w:rFonts w:ascii="Times New Roman" w:hAnsi="Times New Roman"/>
          <w:sz w:val="56"/>
          <w:szCs w:val="56"/>
          <w:lang w:val="en-US"/>
        </w:rPr>
        <w:t>CH</w:t>
      </w:r>
      <w:r w:rsidRPr="008B3AE6">
        <w:rPr>
          <w:rFonts w:ascii="Times New Roman" w:hAnsi="Times New Roman"/>
          <w:sz w:val="56"/>
          <w:szCs w:val="56"/>
          <w:vertAlign w:val="subscript"/>
          <w:lang w:val="en-US"/>
        </w:rPr>
        <w:t>3</w:t>
      </w:r>
      <w:r w:rsidRPr="008B3AE6">
        <w:rPr>
          <w:rFonts w:ascii="Times New Roman" w:hAnsi="Times New Roman"/>
          <w:sz w:val="56"/>
          <w:szCs w:val="56"/>
          <w:lang w:val="en-US"/>
        </w:rPr>
        <w:t>-CH</w:t>
      </w:r>
      <w:r w:rsidRPr="008B3AE6">
        <w:rPr>
          <w:rFonts w:ascii="Times New Roman" w:hAnsi="Times New Roman"/>
          <w:sz w:val="56"/>
          <w:szCs w:val="56"/>
          <w:vertAlign w:val="subscript"/>
          <w:lang w:val="en-US"/>
        </w:rPr>
        <w:t>2</w:t>
      </w:r>
      <w:r w:rsidRPr="008B3AE6">
        <w:rPr>
          <w:rFonts w:ascii="Times New Roman" w:hAnsi="Times New Roman"/>
          <w:sz w:val="56"/>
          <w:szCs w:val="56"/>
          <w:lang w:val="en-US"/>
        </w:rPr>
        <w:t xml:space="preserve">-C     </w:t>
      </w:r>
      <w:r w:rsidRPr="008B3AE6">
        <w:rPr>
          <w:rFonts w:ascii="Times New Roman" w:hAnsi="Times New Roman"/>
          <w:sz w:val="56"/>
          <w:szCs w:val="56"/>
          <w:vertAlign w:val="superscript"/>
          <w:lang w:val="en-US"/>
        </w:rPr>
        <w:t>O</w:t>
      </w:r>
    </w:p>
    <w:p w:rsidR="008B3AE6" w:rsidRPr="008B3AE6" w:rsidRDefault="008B3AE6" w:rsidP="008B3AE6">
      <w:pPr>
        <w:pStyle w:val="a3"/>
        <w:ind w:left="1800"/>
        <w:rPr>
          <w:rFonts w:ascii="Times New Roman" w:hAnsi="Times New Roman"/>
          <w:sz w:val="56"/>
          <w:szCs w:val="56"/>
          <w:vertAlign w:val="superscript"/>
          <w:lang w:val="en-US"/>
        </w:rPr>
      </w:pPr>
      <w:r w:rsidRPr="008B3AE6">
        <w:rPr>
          <w:rFonts w:ascii="Times New Roman" w:hAnsi="Times New Roman"/>
          <w:sz w:val="56"/>
          <w:szCs w:val="56"/>
          <w:lang w:val="en-US"/>
        </w:rPr>
        <w:t xml:space="preserve">                         </w:t>
      </w:r>
      <w:r w:rsidRPr="008B3AE6">
        <w:rPr>
          <w:rFonts w:ascii="Times New Roman" w:hAnsi="Times New Roman"/>
          <w:sz w:val="56"/>
          <w:szCs w:val="56"/>
          <w:vertAlign w:val="superscript"/>
          <w:lang w:val="en-US"/>
        </w:rPr>
        <w:t xml:space="preserve">H </w:t>
      </w:r>
    </w:p>
    <w:p w:rsidR="00482A74" w:rsidRPr="00482A74" w:rsidRDefault="00482A74" w:rsidP="008B3AE6">
      <w:pPr>
        <w:pStyle w:val="a3"/>
        <w:ind w:left="1080"/>
        <w:rPr>
          <w:rFonts w:ascii="Times New Roman" w:hAnsi="Times New Roman"/>
          <w:i/>
          <w:sz w:val="56"/>
          <w:szCs w:val="56"/>
        </w:rPr>
      </w:pPr>
    </w:p>
    <w:p w:rsidR="008B3AE6" w:rsidRPr="008B3AE6" w:rsidRDefault="008B3AE6" w:rsidP="008B3AE6">
      <w:pPr>
        <w:pStyle w:val="a3"/>
        <w:ind w:left="1080"/>
        <w:rPr>
          <w:rFonts w:ascii="Times New Roman" w:hAnsi="Times New Roman"/>
          <w:sz w:val="24"/>
          <w:szCs w:val="24"/>
        </w:rPr>
      </w:pPr>
      <w:r w:rsidRPr="008B3AE6">
        <w:rPr>
          <w:rFonts w:ascii="Times New Roman" w:hAnsi="Times New Roman"/>
          <w:sz w:val="24"/>
          <w:szCs w:val="24"/>
        </w:rPr>
        <w:t>ВАРИАНТ – 4</w:t>
      </w:r>
    </w:p>
    <w:p w:rsidR="008B3AE6" w:rsidRPr="008B3AE6" w:rsidRDefault="008B3AE6" w:rsidP="008B3AE6">
      <w:pPr>
        <w:pStyle w:val="a3"/>
        <w:ind w:left="1080"/>
        <w:rPr>
          <w:rFonts w:ascii="Times New Roman" w:hAnsi="Times New Roman"/>
          <w:i/>
          <w:sz w:val="56"/>
          <w:szCs w:val="56"/>
          <w:lang w:val="en-US"/>
        </w:rPr>
      </w:pPr>
      <w:r w:rsidRPr="008B3AE6">
        <w:rPr>
          <w:rFonts w:ascii="Times New Roman" w:hAnsi="Times New Roman"/>
          <w:noProof/>
          <w:sz w:val="56"/>
          <w:szCs w:val="56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A3542C8" wp14:editId="084FA1CA">
                <wp:simplePos x="0" y="0"/>
                <wp:positionH relativeFrom="column">
                  <wp:posOffset>2796540</wp:posOffset>
                </wp:positionH>
                <wp:positionV relativeFrom="paragraph">
                  <wp:posOffset>270510</wp:posOffset>
                </wp:positionV>
                <wp:extent cx="0" cy="219075"/>
                <wp:effectExtent l="76200" t="19050" r="76200" b="66675"/>
                <wp:wrapNone/>
                <wp:docPr id="34" name="Прямая соединительная линия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19075"/>
                        </a:xfrm>
                        <a:prstGeom prst="line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98C1505" id="Прямая соединительная линия 34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20.2pt,21.3pt" to="220.2pt,3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" strokecolor="windowText" strokeweight="3pt">
                <v:shadow on="t" color="black" opacity="22937f" origin=",.5" offset="0,.63889mm"/>
              </v:line>
            </w:pict>
          </mc:Fallback>
        </mc:AlternateContent>
      </w:r>
      <w:r w:rsidRPr="008B3AE6">
        <w:rPr>
          <w:rFonts w:ascii="Times New Roman" w:hAnsi="Times New Roman"/>
          <w:sz w:val="56"/>
          <w:szCs w:val="56"/>
          <w:lang w:val="en-US"/>
        </w:rPr>
        <w:t xml:space="preserve">                       CH</w:t>
      </w:r>
      <w:r w:rsidRPr="008B3AE6">
        <w:rPr>
          <w:rFonts w:ascii="Times New Roman" w:hAnsi="Times New Roman"/>
          <w:sz w:val="56"/>
          <w:szCs w:val="56"/>
          <w:vertAlign w:val="subscript"/>
          <w:lang w:val="en-US"/>
        </w:rPr>
        <w:t>3</w:t>
      </w:r>
      <w:r w:rsidRPr="008B3AE6">
        <w:rPr>
          <w:rFonts w:ascii="Times New Roman" w:hAnsi="Times New Roman"/>
          <w:sz w:val="56"/>
          <w:szCs w:val="56"/>
          <w:lang w:val="en-US"/>
        </w:rPr>
        <w:t xml:space="preserve">         </w:t>
      </w:r>
    </w:p>
    <w:p w:rsidR="008B3AE6" w:rsidRPr="008B3AE6" w:rsidRDefault="008B3AE6" w:rsidP="008B3AE6">
      <w:pPr>
        <w:pStyle w:val="a3"/>
        <w:numPr>
          <w:ilvl w:val="0"/>
          <w:numId w:val="5"/>
        </w:numPr>
        <w:rPr>
          <w:rFonts w:ascii="Times New Roman" w:hAnsi="Times New Roman"/>
          <w:sz w:val="56"/>
          <w:szCs w:val="56"/>
          <w:lang w:val="en-US"/>
        </w:rPr>
      </w:pPr>
      <w:r w:rsidRPr="008B3AE6">
        <w:rPr>
          <w:rFonts w:ascii="Times New Roman" w:hAnsi="Times New Roman"/>
          <w:noProof/>
          <w:sz w:val="56"/>
          <w:szCs w:val="56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1FE7F86" wp14:editId="4B6F19E9">
                <wp:simplePos x="0" y="0"/>
                <wp:positionH relativeFrom="column">
                  <wp:posOffset>3958590</wp:posOffset>
                </wp:positionH>
                <wp:positionV relativeFrom="paragraph">
                  <wp:posOffset>381000</wp:posOffset>
                </wp:positionV>
                <wp:extent cx="0" cy="219075"/>
                <wp:effectExtent l="76200" t="19050" r="76200" b="66675"/>
                <wp:wrapNone/>
                <wp:docPr id="35" name="Прямая соединительная линия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19075"/>
                        </a:xfrm>
                        <a:prstGeom prst="line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20C892C" id="Прямая соединительная линия 35" o:spid="_x0000_s1026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11.7pt,30pt" to="311.7pt,4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" strokecolor="windowText" strokeweight="3pt">
                <v:shadow on="t" color="black" opacity="22937f" origin=",.5" offset="0,.63889mm"/>
              </v:line>
            </w:pict>
          </mc:Fallback>
        </mc:AlternateContent>
      </w:r>
      <w:r w:rsidRPr="008B3AE6">
        <w:rPr>
          <w:rFonts w:ascii="Times New Roman" w:hAnsi="Times New Roman"/>
          <w:noProof/>
          <w:sz w:val="56"/>
          <w:szCs w:val="56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041DE95" wp14:editId="7A04B2EC">
                <wp:simplePos x="0" y="0"/>
                <wp:positionH relativeFrom="column">
                  <wp:posOffset>2796540</wp:posOffset>
                </wp:positionH>
                <wp:positionV relativeFrom="paragraph">
                  <wp:posOffset>447675</wp:posOffset>
                </wp:positionV>
                <wp:extent cx="0" cy="219075"/>
                <wp:effectExtent l="76200" t="19050" r="76200" b="66675"/>
                <wp:wrapNone/>
                <wp:docPr id="36" name="Прямая соединительная линия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19075"/>
                        </a:xfrm>
                        <a:prstGeom prst="line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760B3FC" id="Прямая соединительная линия 36" o:spid="_x0000_s1026" style="position:absolute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20.2pt,35.25pt" to="220.2pt,5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" strokecolor="windowText" strokeweight="3pt">
                <v:shadow on="t" color="black" opacity="22937f" origin=",.5" offset="0,.63889mm"/>
              </v:line>
            </w:pict>
          </mc:Fallback>
        </mc:AlternateContent>
      </w:r>
      <w:r w:rsidRPr="008B3AE6">
        <w:rPr>
          <w:rFonts w:ascii="Times New Roman" w:hAnsi="Times New Roman"/>
          <w:sz w:val="56"/>
          <w:szCs w:val="56"/>
          <w:lang w:val="en-US"/>
        </w:rPr>
        <w:t>H</w:t>
      </w:r>
      <w:r w:rsidRPr="008B3AE6">
        <w:rPr>
          <w:rFonts w:ascii="Times New Roman" w:hAnsi="Times New Roman"/>
          <w:sz w:val="56"/>
          <w:szCs w:val="56"/>
          <w:vertAlign w:val="subscript"/>
          <w:lang w:val="en-US"/>
        </w:rPr>
        <w:t>3</w:t>
      </w:r>
      <w:r w:rsidRPr="008B3AE6">
        <w:rPr>
          <w:rFonts w:ascii="Times New Roman" w:hAnsi="Times New Roman"/>
          <w:sz w:val="56"/>
          <w:szCs w:val="56"/>
          <w:lang w:val="en-US"/>
        </w:rPr>
        <w:t>C-CH</w:t>
      </w:r>
      <w:r w:rsidRPr="008B3AE6">
        <w:rPr>
          <w:rFonts w:ascii="Times New Roman" w:hAnsi="Times New Roman"/>
          <w:sz w:val="56"/>
          <w:szCs w:val="56"/>
          <w:vertAlign w:val="subscript"/>
          <w:lang w:val="en-US"/>
        </w:rPr>
        <w:t>2</w:t>
      </w:r>
      <w:r w:rsidRPr="008B3AE6">
        <w:rPr>
          <w:rFonts w:ascii="Times New Roman" w:hAnsi="Times New Roman"/>
          <w:sz w:val="56"/>
          <w:szCs w:val="56"/>
          <w:lang w:val="en-US"/>
        </w:rPr>
        <w:t>-C-CH</w:t>
      </w:r>
      <w:r w:rsidRPr="008B3AE6">
        <w:rPr>
          <w:rFonts w:ascii="Times New Roman" w:hAnsi="Times New Roman"/>
          <w:sz w:val="56"/>
          <w:szCs w:val="56"/>
          <w:vertAlign w:val="subscript"/>
          <w:lang w:val="en-US"/>
        </w:rPr>
        <w:t>2</w:t>
      </w:r>
      <w:r w:rsidRPr="008B3AE6">
        <w:rPr>
          <w:rFonts w:ascii="Times New Roman" w:hAnsi="Times New Roman"/>
          <w:sz w:val="56"/>
          <w:szCs w:val="56"/>
          <w:lang w:val="en-US"/>
        </w:rPr>
        <w:t>-CH-CH</w:t>
      </w:r>
      <w:r w:rsidRPr="008B3AE6">
        <w:rPr>
          <w:rFonts w:ascii="Times New Roman" w:hAnsi="Times New Roman"/>
          <w:sz w:val="56"/>
          <w:szCs w:val="56"/>
          <w:vertAlign w:val="subscript"/>
          <w:lang w:val="en-US"/>
        </w:rPr>
        <w:t>3</w:t>
      </w:r>
    </w:p>
    <w:p w:rsidR="008B3AE6" w:rsidRPr="008B3AE6" w:rsidRDefault="008B3AE6" w:rsidP="008B3AE6">
      <w:pPr>
        <w:pStyle w:val="a3"/>
        <w:ind w:left="1080"/>
        <w:rPr>
          <w:rFonts w:ascii="Times New Roman" w:hAnsi="Times New Roman"/>
          <w:sz w:val="56"/>
          <w:szCs w:val="56"/>
          <w:lang w:val="en-US"/>
        </w:rPr>
      </w:pPr>
      <w:r w:rsidRPr="008B3AE6">
        <w:rPr>
          <w:rFonts w:ascii="Times New Roman" w:hAnsi="Times New Roman"/>
          <w:sz w:val="56"/>
          <w:szCs w:val="56"/>
          <w:lang w:val="en-US"/>
        </w:rPr>
        <w:t xml:space="preserve">                        CH</w:t>
      </w:r>
      <w:r w:rsidRPr="008B3AE6">
        <w:rPr>
          <w:rFonts w:ascii="Times New Roman" w:hAnsi="Times New Roman"/>
          <w:sz w:val="56"/>
          <w:szCs w:val="56"/>
          <w:vertAlign w:val="subscript"/>
          <w:lang w:val="en-US"/>
        </w:rPr>
        <w:t xml:space="preserve">3        </w:t>
      </w:r>
      <w:r w:rsidRPr="008B3AE6">
        <w:rPr>
          <w:rFonts w:ascii="Times New Roman" w:hAnsi="Times New Roman"/>
          <w:sz w:val="56"/>
          <w:szCs w:val="56"/>
          <w:lang w:val="en-US"/>
        </w:rPr>
        <w:t>C</w:t>
      </w:r>
      <w:r w:rsidRPr="008B3AE6">
        <w:rPr>
          <w:rFonts w:ascii="Times New Roman" w:hAnsi="Times New Roman"/>
          <w:sz w:val="56"/>
          <w:szCs w:val="56"/>
          <w:vertAlign w:val="subscript"/>
          <w:lang w:val="en-US"/>
        </w:rPr>
        <w:t>2</w:t>
      </w:r>
      <w:r w:rsidRPr="008B3AE6">
        <w:rPr>
          <w:rFonts w:ascii="Times New Roman" w:hAnsi="Times New Roman"/>
          <w:sz w:val="56"/>
          <w:szCs w:val="56"/>
          <w:lang w:val="en-US"/>
        </w:rPr>
        <w:t>H</w:t>
      </w:r>
      <w:r w:rsidRPr="008B3AE6">
        <w:rPr>
          <w:rFonts w:ascii="Times New Roman" w:hAnsi="Times New Roman"/>
          <w:sz w:val="56"/>
          <w:szCs w:val="56"/>
          <w:vertAlign w:val="subscript"/>
          <w:lang w:val="en-US"/>
        </w:rPr>
        <w:t>5</w:t>
      </w:r>
    </w:p>
    <w:p w:rsidR="008B3AE6" w:rsidRPr="008B3AE6" w:rsidRDefault="008B3AE6" w:rsidP="008B3AE6">
      <w:pPr>
        <w:pStyle w:val="a3"/>
        <w:ind w:left="1080"/>
        <w:rPr>
          <w:rFonts w:ascii="Times New Roman" w:hAnsi="Times New Roman"/>
          <w:i/>
          <w:sz w:val="56"/>
          <w:szCs w:val="56"/>
          <w:lang w:val="en-US"/>
        </w:rPr>
      </w:pPr>
      <w:r w:rsidRPr="008B3AE6">
        <w:rPr>
          <w:rFonts w:ascii="Times New Roman" w:hAnsi="Times New Roman"/>
          <w:sz w:val="56"/>
          <w:szCs w:val="56"/>
          <w:lang w:val="en-US"/>
        </w:rPr>
        <w:t xml:space="preserve">                               </w:t>
      </w:r>
    </w:p>
    <w:p w:rsidR="008B3AE6" w:rsidRPr="008B3AE6" w:rsidRDefault="008B3AE6" w:rsidP="008B3AE6">
      <w:pPr>
        <w:pStyle w:val="a3"/>
        <w:numPr>
          <w:ilvl w:val="0"/>
          <w:numId w:val="5"/>
        </w:numPr>
        <w:rPr>
          <w:rFonts w:ascii="Times New Roman" w:hAnsi="Times New Roman"/>
          <w:i/>
          <w:sz w:val="56"/>
          <w:szCs w:val="56"/>
          <w:lang w:val="en-US"/>
        </w:rPr>
      </w:pPr>
      <w:r w:rsidRPr="008B3AE6">
        <w:rPr>
          <w:rFonts w:ascii="Times New Roman" w:hAnsi="Times New Roman"/>
          <w:noProof/>
          <w:sz w:val="56"/>
          <w:szCs w:val="56"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2150FBCD" wp14:editId="3AD8B746">
                <wp:simplePos x="0" y="0"/>
                <wp:positionH relativeFrom="column">
                  <wp:posOffset>2796540</wp:posOffset>
                </wp:positionH>
                <wp:positionV relativeFrom="paragraph">
                  <wp:posOffset>447675</wp:posOffset>
                </wp:positionV>
                <wp:extent cx="0" cy="219075"/>
                <wp:effectExtent l="76200" t="19050" r="76200" b="66675"/>
                <wp:wrapNone/>
                <wp:docPr id="37" name="Прямая соединительная линия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19075"/>
                        </a:xfrm>
                        <a:prstGeom prst="line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A5715EC" id="Прямая соединительная линия 37" o:spid="_x0000_s1026" style="position:absolute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20.2pt,35.25pt" to="220.2pt,5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" strokecolor="windowText" strokeweight="3pt">
                <v:shadow on="t" color="black" opacity="22937f" origin=",.5" offset="0,.63889mm"/>
              </v:line>
            </w:pict>
          </mc:Fallback>
        </mc:AlternateContent>
      </w:r>
      <w:r w:rsidRPr="008B3AE6">
        <w:rPr>
          <w:rFonts w:ascii="Times New Roman" w:hAnsi="Times New Roman"/>
          <w:sz w:val="56"/>
          <w:szCs w:val="56"/>
          <w:lang w:val="en-US"/>
        </w:rPr>
        <w:t>H</w:t>
      </w:r>
      <w:r w:rsidRPr="008B3AE6">
        <w:rPr>
          <w:rFonts w:ascii="Times New Roman" w:hAnsi="Times New Roman"/>
          <w:sz w:val="56"/>
          <w:szCs w:val="56"/>
          <w:vertAlign w:val="subscript"/>
          <w:lang w:val="en-US"/>
        </w:rPr>
        <w:t>3</w:t>
      </w:r>
      <w:r w:rsidRPr="008B3AE6">
        <w:rPr>
          <w:rFonts w:ascii="Times New Roman" w:hAnsi="Times New Roman"/>
          <w:sz w:val="56"/>
          <w:szCs w:val="56"/>
          <w:lang w:val="en-US"/>
        </w:rPr>
        <w:t>C-CH</w:t>
      </w:r>
      <w:r w:rsidRPr="008B3AE6">
        <w:rPr>
          <w:rFonts w:ascii="Times New Roman" w:hAnsi="Times New Roman"/>
          <w:sz w:val="56"/>
          <w:szCs w:val="56"/>
          <w:vertAlign w:val="subscript"/>
          <w:lang w:val="en-US"/>
        </w:rPr>
        <w:t>2</w:t>
      </w:r>
      <w:r w:rsidRPr="008B3AE6">
        <w:rPr>
          <w:rFonts w:ascii="Times New Roman" w:hAnsi="Times New Roman"/>
          <w:sz w:val="56"/>
          <w:szCs w:val="56"/>
          <w:lang w:val="en-US"/>
        </w:rPr>
        <w:t>-CH-CH</w:t>
      </w:r>
      <w:r w:rsidRPr="008B3AE6">
        <w:rPr>
          <w:rFonts w:ascii="Times New Roman" w:hAnsi="Times New Roman"/>
          <w:sz w:val="56"/>
          <w:szCs w:val="56"/>
          <w:vertAlign w:val="subscript"/>
          <w:lang w:val="en-US"/>
        </w:rPr>
        <w:t>2</w:t>
      </w:r>
      <w:r w:rsidRPr="008B3AE6">
        <w:rPr>
          <w:rFonts w:ascii="Times New Roman" w:hAnsi="Times New Roman"/>
          <w:sz w:val="56"/>
          <w:szCs w:val="56"/>
          <w:lang w:val="en-US"/>
        </w:rPr>
        <w:t>-CH</w:t>
      </w:r>
      <w:r w:rsidRPr="008B3AE6">
        <w:rPr>
          <w:rFonts w:ascii="Times New Roman" w:hAnsi="Times New Roman"/>
          <w:sz w:val="56"/>
          <w:szCs w:val="56"/>
          <w:vertAlign w:val="subscript"/>
          <w:lang w:val="en-US"/>
        </w:rPr>
        <w:t>3</w:t>
      </w:r>
    </w:p>
    <w:p w:rsidR="008B3AE6" w:rsidRPr="008B3AE6" w:rsidRDefault="008B3AE6" w:rsidP="008B3AE6">
      <w:pPr>
        <w:pStyle w:val="a3"/>
        <w:ind w:left="1800"/>
        <w:rPr>
          <w:rFonts w:ascii="Times New Roman" w:hAnsi="Times New Roman"/>
          <w:i/>
          <w:sz w:val="56"/>
          <w:szCs w:val="56"/>
          <w:lang w:val="en-US"/>
        </w:rPr>
      </w:pPr>
      <w:r w:rsidRPr="008B3AE6">
        <w:rPr>
          <w:rFonts w:ascii="Times New Roman" w:hAnsi="Times New Roman"/>
          <w:sz w:val="56"/>
          <w:szCs w:val="56"/>
          <w:lang w:val="en-US"/>
        </w:rPr>
        <w:t xml:space="preserve">                   CH</w:t>
      </w:r>
      <w:r w:rsidRPr="008B3AE6">
        <w:rPr>
          <w:rFonts w:ascii="Times New Roman" w:hAnsi="Times New Roman"/>
          <w:sz w:val="56"/>
          <w:szCs w:val="56"/>
          <w:vertAlign w:val="subscript"/>
          <w:lang w:val="en-US"/>
        </w:rPr>
        <w:t xml:space="preserve">3       </w:t>
      </w:r>
    </w:p>
    <w:p w:rsidR="00482A74" w:rsidRDefault="00482A74" w:rsidP="008B3AE6">
      <w:pPr>
        <w:pStyle w:val="a3"/>
        <w:ind w:left="1080"/>
        <w:rPr>
          <w:rFonts w:ascii="Times New Roman" w:hAnsi="Times New Roman"/>
          <w:sz w:val="24"/>
          <w:szCs w:val="24"/>
        </w:rPr>
      </w:pPr>
    </w:p>
    <w:p w:rsidR="00482A74" w:rsidRDefault="00482A74" w:rsidP="008B3AE6">
      <w:pPr>
        <w:pStyle w:val="a3"/>
        <w:ind w:left="1080"/>
        <w:rPr>
          <w:rFonts w:ascii="Times New Roman" w:hAnsi="Times New Roman"/>
          <w:sz w:val="24"/>
          <w:szCs w:val="24"/>
        </w:rPr>
      </w:pPr>
    </w:p>
    <w:p w:rsidR="00482A74" w:rsidRDefault="00482A74" w:rsidP="008B3AE6">
      <w:pPr>
        <w:pStyle w:val="a3"/>
        <w:ind w:left="1080"/>
        <w:rPr>
          <w:rFonts w:ascii="Times New Roman" w:hAnsi="Times New Roman"/>
          <w:sz w:val="24"/>
          <w:szCs w:val="24"/>
        </w:rPr>
      </w:pPr>
    </w:p>
    <w:p w:rsidR="008B3AE6" w:rsidRPr="008B3AE6" w:rsidRDefault="008B3AE6" w:rsidP="008B3AE6">
      <w:pPr>
        <w:pStyle w:val="a3"/>
        <w:ind w:left="1080"/>
        <w:rPr>
          <w:rFonts w:ascii="Times New Roman" w:hAnsi="Times New Roman"/>
          <w:sz w:val="24"/>
          <w:szCs w:val="24"/>
        </w:rPr>
      </w:pPr>
      <w:r w:rsidRPr="008B3AE6">
        <w:rPr>
          <w:rFonts w:ascii="Times New Roman" w:hAnsi="Times New Roman"/>
          <w:sz w:val="24"/>
          <w:szCs w:val="24"/>
        </w:rPr>
        <w:t xml:space="preserve">ВАРИАНТ – 5 </w:t>
      </w:r>
    </w:p>
    <w:p w:rsidR="008B3AE6" w:rsidRPr="008B3AE6" w:rsidRDefault="008B3AE6" w:rsidP="008B3AE6">
      <w:pPr>
        <w:pStyle w:val="a3"/>
        <w:numPr>
          <w:ilvl w:val="0"/>
          <w:numId w:val="6"/>
        </w:numPr>
        <w:rPr>
          <w:rFonts w:ascii="Times New Roman" w:hAnsi="Times New Roman"/>
          <w:sz w:val="56"/>
          <w:szCs w:val="56"/>
          <w:lang w:val="en-US"/>
        </w:rPr>
      </w:pPr>
      <w:r w:rsidRPr="008B3AE6">
        <w:rPr>
          <w:rFonts w:ascii="Times New Roman" w:hAnsi="Times New Roman"/>
          <w:noProof/>
          <w:sz w:val="56"/>
          <w:szCs w:val="56"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26FBBD11" wp14:editId="2290F757">
                <wp:simplePos x="0" y="0"/>
                <wp:positionH relativeFrom="column">
                  <wp:posOffset>3472815</wp:posOffset>
                </wp:positionH>
                <wp:positionV relativeFrom="paragraph">
                  <wp:posOffset>381000</wp:posOffset>
                </wp:positionV>
                <wp:extent cx="0" cy="219075"/>
                <wp:effectExtent l="76200" t="19050" r="76200" b="66675"/>
                <wp:wrapNone/>
                <wp:docPr id="38" name="Прямая соединительная линия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19075"/>
                        </a:xfrm>
                        <a:prstGeom prst="line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5E0CAE0" id="Прямая соединительная линия 38" o:spid="_x0000_s1026" style="position:absolute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3.45pt,30pt" to="273.45pt,4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" strokecolor="windowText" strokeweight="3pt">
                <v:shadow on="t" color="black" opacity="22937f" origin=",.5" offset="0,.63889mm"/>
              </v:line>
            </w:pict>
          </mc:Fallback>
        </mc:AlternateContent>
      </w:r>
      <w:r w:rsidRPr="008B3AE6">
        <w:rPr>
          <w:rFonts w:ascii="Times New Roman" w:hAnsi="Times New Roman"/>
          <w:noProof/>
          <w:sz w:val="56"/>
          <w:szCs w:val="56"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2E6D86FE" wp14:editId="3AE09591">
                <wp:simplePos x="0" y="0"/>
                <wp:positionH relativeFrom="column">
                  <wp:posOffset>2748915</wp:posOffset>
                </wp:positionH>
                <wp:positionV relativeFrom="paragraph">
                  <wp:posOffset>381000</wp:posOffset>
                </wp:positionV>
                <wp:extent cx="0" cy="219075"/>
                <wp:effectExtent l="76200" t="19050" r="76200" b="66675"/>
                <wp:wrapNone/>
                <wp:docPr id="39" name="Прямая соединительная линия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19075"/>
                        </a:xfrm>
                        <a:prstGeom prst="line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1062E00" id="Прямая соединительная линия 39" o:spid="_x0000_s1026" style="position:absolute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16.45pt,30pt" to="216.45pt,4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" strokecolor="windowText" strokeweight="3pt">
                <v:shadow on="t" color="black" opacity="22937f" origin=",.5" offset="0,.63889mm"/>
              </v:line>
            </w:pict>
          </mc:Fallback>
        </mc:AlternateContent>
      </w:r>
      <w:r w:rsidRPr="008B3AE6">
        <w:rPr>
          <w:rFonts w:ascii="Times New Roman" w:hAnsi="Times New Roman"/>
          <w:sz w:val="56"/>
          <w:szCs w:val="56"/>
          <w:lang w:val="en-US"/>
        </w:rPr>
        <w:t>H</w:t>
      </w:r>
      <w:r w:rsidRPr="008B3AE6">
        <w:rPr>
          <w:rFonts w:ascii="Times New Roman" w:hAnsi="Times New Roman"/>
          <w:sz w:val="56"/>
          <w:szCs w:val="56"/>
          <w:vertAlign w:val="subscript"/>
          <w:lang w:val="en-US"/>
        </w:rPr>
        <w:t>3</w:t>
      </w:r>
      <w:r w:rsidRPr="008B3AE6">
        <w:rPr>
          <w:rFonts w:ascii="Times New Roman" w:hAnsi="Times New Roman"/>
          <w:sz w:val="56"/>
          <w:szCs w:val="56"/>
          <w:lang w:val="en-US"/>
        </w:rPr>
        <w:t>C-CH</w:t>
      </w:r>
      <w:r w:rsidRPr="008B3AE6">
        <w:rPr>
          <w:rFonts w:ascii="Times New Roman" w:hAnsi="Times New Roman"/>
          <w:sz w:val="56"/>
          <w:szCs w:val="56"/>
          <w:vertAlign w:val="subscript"/>
          <w:lang w:val="en-US"/>
        </w:rPr>
        <w:t>2</w:t>
      </w:r>
      <w:r w:rsidRPr="008B3AE6">
        <w:rPr>
          <w:rFonts w:ascii="Times New Roman" w:hAnsi="Times New Roman"/>
          <w:sz w:val="56"/>
          <w:szCs w:val="56"/>
          <w:lang w:val="en-US"/>
        </w:rPr>
        <w:t>-CH-CH-CH</w:t>
      </w:r>
      <w:r w:rsidRPr="008B3AE6">
        <w:rPr>
          <w:rFonts w:ascii="Times New Roman" w:hAnsi="Times New Roman"/>
          <w:sz w:val="56"/>
          <w:szCs w:val="56"/>
          <w:vertAlign w:val="subscript"/>
          <w:lang w:val="en-US"/>
        </w:rPr>
        <w:t>3</w:t>
      </w:r>
    </w:p>
    <w:p w:rsidR="008B3AE6" w:rsidRPr="008B3AE6" w:rsidRDefault="008B3AE6" w:rsidP="008B3AE6">
      <w:pPr>
        <w:pStyle w:val="a3"/>
        <w:ind w:left="1080"/>
        <w:rPr>
          <w:rFonts w:ascii="Times New Roman" w:hAnsi="Times New Roman"/>
          <w:sz w:val="56"/>
          <w:szCs w:val="56"/>
          <w:lang w:val="en-US"/>
        </w:rPr>
      </w:pPr>
      <w:r w:rsidRPr="008B3AE6">
        <w:rPr>
          <w:rFonts w:ascii="Times New Roman" w:hAnsi="Times New Roman"/>
          <w:sz w:val="56"/>
          <w:szCs w:val="56"/>
          <w:lang w:val="en-US"/>
        </w:rPr>
        <w:t xml:space="preserve">                       OH</w:t>
      </w:r>
      <w:r w:rsidRPr="008B3AE6">
        <w:rPr>
          <w:rFonts w:ascii="Times New Roman" w:hAnsi="Times New Roman"/>
          <w:sz w:val="56"/>
          <w:szCs w:val="56"/>
          <w:vertAlign w:val="subscript"/>
          <w:lang w:val="en-US"/>
        </w:rPr>
        <w:t xml:space="preserve">   </w:t>
      </w:r>
      <w:proofErr w:type="spellStart"/>
      <w:r w:rsidRPr="008B3AE6">
        <w:rPr>
          <w:rFonts w:ascii="Times New Roman" w:hAnsi="Times New Roman"/>
          <w:sz w:val="56"/>
          <w:szCs w:val="56"/>
          <w:lang w:val="en-US"/>
        </w:rPr>
        <w:t>OH</w:t>
      </w:r>
      <w:proofErr w:type="spellEnd"/>
      <w:r w:rsidRPr="008B3AE6">
        <w:rPr>
          <w:rFonts w:ascii="Times New Roman" w:hAnsi="Times New Roman"/>
          <w:sz w:val="56"/>
          <w:szCs w:val="56"/>
          <w:lang w:val="en-US"/>
        </w:rPr>
        <w:t xml:space="preserve"> </w:t>
      </w:r>
      <w:r w:rsidRPr="008B3AE6">
        <w:rPr>
          <w:rFonts w:ascii="Times New Roman" w:hAnsi="Times New Roman"/>
          <w:sz w:val="56"/>
          <w:szCs w:val="56"/>
          <w:vertAlign w:val="subscript"/>
          <w:lang w:val="en-US"/>
        </w:rPr>
        <w:t xml:space="preserve">  </w:t>
      </w:r>
    </w:p>
    <w:p w:rsidR="008B3AE6" w:rsidRPr="008B3AE6" w:rsidRDefault="008B3AE6" w:rsidP="008B3AE6">
      <w:pPr>
        <w:ind w:left="1080"/>
        <w:rPr>
          <w:rFonts w:ascii="Times New Roman" w:hAnsi="Times New Roman" w:cs="Times New Roman"/>
          <w:sz w:val="56"/>
          <w:szCs w:val="56"/>
          <w:lang w:val="en-US"/>
        </w:rPr>
      </w:pPr>
      <w:r w:rsidRPr="008B3AE6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54D6A69A" wp14:editId="49C2545C">
                <wp:simplePos x="0" y="0"/>
                <wp:positionH relativeFrom="column">
                  <wp:posOffset>1958340</wp:posOffset>
                </wp:positionH>
                <wp:positionV relativeFrom="paragraph">
                  <wp:posOffset>428625</wp:posOffset>
                </wp:positionV>
                <wp:extent cx="0" cy="219075"/>
                <wp:effectExtent l="76200" t="19050" r="76200" b="66675"/>
                <wp:wrapNone/>
                <wp:docPr id="40" name="Прямая соединительная линия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19075"/>
                        </a:xfrm>
                        <a:prstGeom prst="line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ABBC7B4" id="Прямая соединительная линия 40" o:spid="_x0000_s1026" style="position:absolute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4.2pt,33.75pt" to="154.2pt,5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" strokecolor="windowText" strokeweight="3pt">
                <v:shadow on="t" color="black" opacity="22937f" origin=",.5" offset="0,.63889mm"/>
              </v:line>
            </w:pict>
          </mc:Fallback>
        </mc:AlternateContent>
      </w:r>
      <w:r w:rsidRPr="008B3AE6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F2B3546" wp14:editId="77A78ED3">
                <wp:simplePos x="0" y="0"/>
                <wp:positionH relativeFrom="column">
                  <wp:posOffset>2682240</wp:posOffset>
                </wp:positionH>
                <wp:positionV relativeFrom="paragraph">
                  <wp:posOffset>371475</wp:posOffset>
                </wp:positionV>
                <wp:extent cx="0" cy="219075"/>
                <wp:effectExtent l="76200" t="19050" r="76200" b="66675"/>
                <wp:wrapNone/>
                <wp:docPr id="41" name="Прямая соединительная линия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19075"/>
                        </a:xfrm>
                        <a:prstGeom prst="line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126ADB3" id="Прямая соединительная линия 41" o:spid="_x0000_s1026" style="position:absolute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11.2pt,29.25pt" to="211.2pt,4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" strokecolor="windowText" strokeweight="3pt">
                <v:shadow on="t" color="black" opacity="22937f" origin=",.5" offset="0,.63889mm"/>
              </v:line>
            </w:pict>
          </mc:Fallback>
        </mc:AlternateContent>
      </w:r>
      <w:r w:rsidRPr="008B3AE6">
        <w:rPr>
          <w:rFonts w:ascii="Times New Roman" w:hAnsi="Times New Roman" w:cs="Times New Roman"/>
          <w:sz w:val="56"/>
          <w:szCs w:val="56"/>
          <w:lang w:val="en-US"/>
        </w:rPr>
        <w:t>2. H</w:t>
      </w:r>
      <w:r w:rsidRPr="008B3AE6">
        <w:rPr>
          <w:rFonts w:ascii="Times New Roman" w:hAnsi="Times New Roman" w:cs="Times New Roman"/>
          <w:sz w:val="56"/>
          <w:szCs w:val="56"/>
          <w:vertAlign w:val="subscript"/>
          <w:lang w:val="en-US"/>
        </w:rPr>
        <w:t>3</w:t>
      </w:r>
      <w:r w:rsidRPr="008B3AE6">
        <w:rPr>
          <w:rFonts w:ascii="Times New Roman" w:hAnsi="Times New Roman" w:cs="Times New Roman"/>
          <w:sz w:val="56"/>
          <w:szCs w:val="56"/>
          <w:lang w:val="en-US"/>
        </w:rPr>
        <w:t>C-CH-CH-CH</w:t>
      </w:r>
      <w:r w:rsidRPr="008B3AE6">
        <w:rPr>
          <w:rFonts w:ascii="Times New Roman" w:hAnsi="Times New Roman" w:cs="Times New Roman"/>
          <w:sz w:val="56"/>
          <w:szCs w:val="56"/>
          <w:vertAlign w:val="subscript"/>
          <w:lang w:val="en-US"/>
        </w:rPr>
        <w:t>2</w:t>
      </w:r>
      <w:r w:rsidRPr="008B3AE6">
        <w:rPr>
          <w:rFonts w:ascii="Times New Roman" w:hAnsi="Times New Roman" w:cs="Times New Roman"/>
          <w:sz w:val="56"/>
          <w:szCs w:val="56"/>
          <w:lang w:val="en-US"/>
        </w:rPr>
        <w:t>-CH</w:t>
      </w:r>
      <w:r w:rsidRPr="008B3AE6">
        <w:rPr>
          <w:rFonts w:ascii="Times New Roman" w:hAnsi="Times New Roman" w:cs="Times New Roman"/>
          <w:sz w:val="56"/>
          <w:szCs w:val="56"/>
          <w:vertAlign w:val="subscript"/>
          <w:lang w:val="en-US"/>
        </w:rPr>
        <w:t>2</w:t>
      </w:r>
      <w:r w:rsidRPr="008B3AE6">
        <w:rPr>
          <w:rFonts w:ascii="Times New Roman" w:hAnsi="Times New Roman" w:cs="Times New Roman"/>
          <w:sz w:val="56"/>
          <w:szCs w:val="56"/>
          <w:lang w:val="en-US"/>
        </w:rPr>
        <w:t>-OH</w:t>
      </w:r>
    </w:p>
    <w:p w:rsidR="008B3AE6" w:rsidRPr="008B3AE6" w:rsidRDefault="008B3AE6" w:rsidP="008B3AE6">
      <w:pPr>
        <w:pStyle w:val="a3"/>
        <w:ind w:left="1080"/>
        <w:rPr>
          <w:rFonts w:ascii="Times New Roman" w:hAnsi="Times New Roman"/>
          <w:sz w:val="56"/>
          <w:szCs w:val="56"/>
          <w:lang w:val="en-US"/>
        </w:rPr>
      </w:pPr>
      <w:r w:rsidRPr="008B3AE6">
        <w:rPr>
          <w:rFonts w:ascii="Times New Roman" w:hAnsi="Times New Roman"/>
          <w:sz w:val="56"/>
          <w:szCs w:val="56"/>
          <w:lang w:val="en-US"/>
        </w:rPr>
        <w:t xml:space="preserve">              CH</w:t>
      </w:r>
      <w:r w:rsidRPr="008B3AE6">
        <w:rPr>
          <w:rFonts w:ascii="Times New Roman" w:hAnsi="Times New Roman"/>
          <w:sz w:val="56"/>
          <w:szCs w:val="56"/>
          <w:vertAlign w:val="subscript"/>
          <w:lang w:val="en-US"/>
        </w:rPr>
        <w:t>3</w:t>
      </w:r>
      <w:r w:rsidRPr="008B3AE6">
        <w:rPr>
          <w:rFonts w:ascii="Times New Roman" w:hAnsi="Times New Roman"/>
          <w:sz w:val="56"/>
          <w:szCs w:val="56"/>
          <w:lang w:val="en-US"/>
        </w:rPr>
        <w:t xml:space="preserve"> C</w:t>
      </w:r>
      <w:r w:rsidRPr="008B3AE6">
        <w:rPr>
          <w:rFonts w:ascii="Times New Roman" w:hAnsi="Times New Roman"/>
          <w:sz w:val="56"/>
          <w:szCs w:val="56"/>
          <w:vertAlign w:val="subscript"/>
          <w:lang w:val="en-US"/>
        </w:rPr>
        <w:t>2</w:t>
      </w:r>
      <w:r w:rsidRPr="008B3AE6">
        <w:rPr>
          <w:rFonts w:ascii="Times New Roman" w:hAnsi="Times New Roman"/>
          <w:sz w:val="56"/>
          <w:szCs w:val="56"/>
          <w:lang w:val="en-US"/>
        </w:rPr>
        <w:t>H</w:t>
      </w:r>
      <w:r w:rsidRPr="008B3AE6">
        <w:rPr>
          <w:rFonts w:ascii="Times New Roman" w:hAnsi="Times New Roman"/>
          <w:sz w:val="56"/>
          <w:szCs w:val="56"/>
          <w:vertAlign w:val="subscript"/>
          <w:lang w:val="en-US"/>
        </w:rPr>
        <w:t xml:space="preserve">5       </w:t>
      </w:r>
    </w:p>
    <w:p w:rsidR="008B3AE6" w:rsidRPr="008B3AE6" w:rsidRDefault="008B3AE6" w:rsidP="008B3AE6">
      <w:pPr>
        <w:pStyle w:val="a3"/>
        <w:ind w:left="1080"/>
        <w:rPr>
          <w:rFonts w:ascii="Times New Roman" w:hAnsi="Times New Roman"/>
          <w:sz w:val="56"/>
          <w:szCs w:val="56"/>
        </w:rPr>
      </w:pPr>
    </w:p>
    <w:p w:rsidR="008B3AE6" w:rsidRPr="008B3AE6" w:rsidRDefault="008B3AE6" w:rsidP="00BC1E6B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8B3AE6" w:rsidRPr="008B3AE6" w:rsidSect="00A834A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236AF0"/>
    <w:multiLevelType w:val="hybridMultilevel"/>
    <w:tmpl w:val="9D6478A6"/>
    <w:lvl w:ilvl="0" w:tplc="29CA7700">
      <w:start w:val="1"/>
      <w:numFmt w:val="decimal"/>
      <w:lvlText w:val="%1."/>
      <w:lvlJc w:val="left"/>
      <w:pPr>
        <w:ind w:left="18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D0E1409"/>
    <w:multiLevelType w:val="hybridMultilevel"/>
    <w:tmpl w:val="76E49B7E"/>
    <w:lvl w:ilvl="0" w:tplc="C3F42422">
      <w:start w:val="1"/>
      <w:numFmt w:val="decimal"/>
      <w:lvlText w:val="%1."/>
      <w:lvlJc w:val="left"/>
      <w:pPr>
        <w:ind w:left="18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25961754"/>
    <w:multiLevelType w:val="hybridMultilevel"/>
    <w:tmpl w:val="8FE49018"/>
    <w:lvl w:ilvl="0" w:tplc="D062FBE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41488D"/>
    <w:multiLevelType w:val="hybridMultilevel"/>
    <w:tmpl w:val="466278AE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54E34FE3"/>
    <w:multiLevelType w:val="hybridMultilevel"/>
    <w:tmpl w:val="9D6478A6"/>
    <w:lvl w:ilvl="0" w:tplc="29CA7700">
      <w:start w:val="1"/>
      <w:numFmt w:val="decimal"/>
      <w:lvlText w:val="%1."/>
      <w:lvlJc w:val="left"/>
      <w:pPr>
        <w:ind w:left="18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6D1E691F"/>
    <w:multiLevelType w:val="hybridMultilevel"/>
    <w:tmpl w:val="9D6478A6"/>
    <w:lvl w:ilvl="0" w:tplc="29CA7700">
      <w:start w:val="1"/>
      <w:numFmt w:val="decimal"/>
      <w:lvlText w:val="%1."/>
      <w:lvlJc w:val="left"/>
      <w:pPr>
        <w:ind w:left="18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1AE2"/>
    <w:rsid w:val="00123725"/>
    <w:rsid w:val="00182E86"/>
    <w:rsid w:val="002B651A"/>
    <w:rsid w:val="002E07FF"/>
    <w:rsid w:val="00303438"/>
    <w:rsid w:val="00482A74"/>
    <w:rsid w:val="007456CA"/>
    <w:rsid w:val="00893A53"/>
    <w:rsid w:val="008B3AE6"/>
    <w:rsid w:val="009A7F5D"/>
    <w:rsid w:val="00A63CF7"/>
    <w:rsid w:val="00A72F8D"/>
    <w:rsid w:val="00A834AE"/>
    <w:rsid w:val="00B43257"/>
    <w:rsid w:val="00B91AE2"/>
    <w:rsid w:val="00BC1E6B"/>
    <w:rsid w:val="00C63C4B"/>
    <w:rsid w:val="00E8441A"/>
    <w:rsid w:val="00E9094F"/>
    <w:rsid w:val="00EF73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38721D"/>
  <w15:docId w15:val="{B651D48B-3240-4043-BC05-EBAF91D3C1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65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3438"/>
    <w:pPr>
      <w:ind w:left="720"/>
      <w:contextualSpacing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3034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03438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BC1E6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oleObject" Target="embeddings/oleObject2.bin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19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oleObject" Target="embeddings/oleObject1.bin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902</Words>
  <Characters>5146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Сабина</cp:lastModifiedBy>
  <cp:revision>19</cp:revision>
  <cp:lastPrinted>2023-12-17T14:53:00Z</cp:lastPrinted>
  <dcterms:created xsi:type="dcterms:W3CDTF">2023-11-18T17:08:00Z</dcterms:created>
  <dcterms:modified xsi:type="dcterms:W3CDTF">2026-03-02T03:19:00Z</dcterms:modified>
</cp:coreProperties>
</file>